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8E" w:rsidRDefault="00C67FD6" w:rsidP="00F6698E">
      <w:pPr>
        <w:rPr>
          <w:rFonts w:ascii="Times New Roman" w:hAnsi="Times New Roman" w:cs="Times New Roman"/>
          <w:b/>
          <w:sz w:val="28"/>
          <w:szCs w:val="28"/>
        </w:rPr>
      </w:pPr>
      <w:r>
        <w:rPr>
          <w:rFonts w:ascii="Times New Roman" w:hAnsi="Times New Roman" w:cs="Times New Roman"/>
          <w:b/>
          <w:sz w:val="28"/>
          <w:szCs w:val="28"/>
        </w:rPr>
        <w:t>Start: 6:30</w:t>
      </w:r>
      <w:r w:rsidR="00762441">
        <w:rPr>
          <w:rFonts w:ascii="Times New Roman" w:hAnsi="Times New Roman" w:cs="Times New Roman"/>
          <w:b/>
          <w:sz w:val="28"/>
          <w:szCs w:val="28"/>
        </w:rPr>
        <w:t>pm</w:t>
      </w:r>
      <w:r w:rsidR="00F6698E">
        <w:rPr>
          <w:rFonts w:ascii="Times New Roman" w:hAnsi="Times New Roman" w:cs="Times New Roman"/>
          <w:b/>
          <w:sz w:val="28"/>
          <w:szCs w:val="28"/>
        </w:rPr>
        <w:t xml:space="preserve">     </w:t>
      </w:r>
      <w:r w:rsidR="00762441">
        <w:rPr>
          <w:rFonts w:ascii="Times New Roman" w:hAnsi="Times New Roman" w:cs="Times New Roman"/>
          <w:b/>
          <w:sz w:val="28"/>
          <w:szCs w:val="28"/>
        </w:rPr>
        <w:t>End: 8:25pm</w:t>
      </w:r>
      <w:r w:rsidR="00F6698E">
        <w:rPr>
          <w:rFonts w:ascii="Times New Roman" w:hAnsi="Times New Roman" w:cs="Times New Roman"/>
          <w:b/>
          <w:sz w:val="28"/>
          <w:szCs w:val="28"/>
        </w:rPr>
        <w:t xml:space="preserve">    </w:t>
      </w:r>
      <w:r>
        <w:rPr>
          <w:rFonts w:ascii="Times New Roman" w:hAnsi="Times New Roman" w:cs="Times New Roman"/>
          <w:b/>
          <w:sz w:val="28"/>
          <w:szCs w:val="28"/>
        </w:rPr>
        <w:t>Brookfield’s Restaurant-Rancho Cordova</w:t>
      </w:r>
    </w:p>
    <w:p w:rsidR="00762441" w:rsidRDefault="00762441" w:rsidP="00762441">
      <w:pPr>
        <w:rPr>
          <w:rFonts w:ascii="Times New Roman" w:hAnsi="Times New Roman" w:cs="Times New Roman"/>
          <w:b/>
          <w:sz w:val="28"/>
          <w:szCs w:val="28"/>
        </w:rPr>
      </w:pPr>
      <w:r>
        <w:rPr>
          <w:rFonts w:ascii="Times New Roman" w:hAnsi="Times New Roman" w:cs="Times New Roman"/>
          <w:b/>
          <w:sz w:val="28"/>
          <w:szCs w:val="28"/>
        </w:rPr>
        <w:t xml:space="preserve">In Attendance:  </w:t>
      </w:r>
      <w:r>
        <w:rPr>
          <w:rFonts w:ascii="Times New Roman" w:hAnsi="Times New Roman" w:cs="Times New Roman"/>
          <w:sz w:val="28"/>
          <w:szCs w:val="28"/>
        </w:rPr>
        <w:t>Christine Hendricks-Chair, Mari Naten-Co Chair, Giovonna Scott- Secretary, Cristi Cobb-West-Treasurer, Debbie Doss-Fund Raising, Jouelle Kimura, Vikkie Yammoto, Michelle Ng</w:t>
      </w:r>
    </w:p>
    <w:p w:rsidR="00762441" w:rsidRDefault="00762441" w:rsidP="00F6698E">
      <w:pPr>
        <w:rPr>
          <w:rFonts w:ascii="Times New Roman" w:hAnsi="Times New Roman" w:cs="Times New Roman"/>
          <w:b/>
          <w:sz w:val="28"/>
          <w:szCs w:val="28"/>
        </w:rPr>
      </w:pPr>
    </w:p>
    <w:p w:rsidR="00BC2431" w:rsidRDefault="007141D3" w:rsidP="00E70789">
      <w:pPr>
        <w:rPr>
          <w:rFonts w:ascii="Times New Roman" w:hAnsi="Times New Roman" w:cs="Times New Roman"/>
          <w:b/>
        </w:rPr>
      </w:pPr>
      <w:r w:rsidRPr="007F77A5">
        <w:rPr>
          <w:rFonts w:ascii="Times New Roman" w:hAnsi="Times New Roman" w:cs="Times New Roman"/>
          <w:b/>
        </w:rPr>
        <w:t>OLD BUSINESS</w:t>
      </w:r>
    </w:p>
    <w:p w:rsidR="004312AF" w:rsidRDefault="004312AF" w:rsidP="004312AF">
      <w:pPr>
        <w:pStyle w:val="ListParagraph"/>
        <w:numPr>
          <w:ilvl w:val="0"/>
          <w:numId w:val="13"/>
        </w:numPr>
        <w:rPr>
          <w:rFonts w:ascii="Times New Roman" w:hAnsi="Times New Roman" w:cs="Times New Roman"/>
          <w:b/>
        </w:rPr>
      </w:pPr>
      <w:r>
        <w:rPr>
          <w:rFonts w:ascii="Times New Roman" w:hAnsi="Times New Roman" w:cs="Times New Roman"/>
          <w:b/>
        </w:rPr>
        <w:t>Financial Report</w:t>
      </w:r>
      <w:r w:rsidR="00A42024">
        <w:rPr>
          <w:rFonts w:ascii="Times New Roman" w:hAnsi="Times New Roman" w:cs="Times New Roman"/>
          <w:b/>
        </w:rPr>
        <w:t>-Cristi Cobb-West</w:t>
      </w:r>
      <w:r w:rsidR="00227F90">
        <w:rPr>
          <w:rFonts w:ascii="Times New Roman" w:hAnsi="Times New Roman" w:cs="Times New Roman"/>
          <w:b/>
        </w:rPr>
        <w:t>-update</w:t>
      </w:r>
    </w:p>
    <w:p w:rsidR="009B4531" w:rsidRPr="009B4531" w:rsidRDefault="009B4531" w:rsidP="009B4531">
      <w:pPr>
        <w:pStyle w:val="ListParagraph"/>
        <w:numPr>
          <w:ilvl w:val="1"/>
          <w:numId w:val="13"/>
        </w:numPr>
        <w:rPr>
          <w:rFonts w:ascii="Times New Roman" w:hAnsi="Times New Roman" w:cs="Times New Roman"/>
          <w:b/>
        </w:rPr>
      </w:pPr>
      <w:r>
        <w:rPr>
          <w:rFonts w:ascii="Times New Roman" w:hAnsi="Times New Roman" w:cs="Times New Roman"/>
        </w:rPr>
        <w:t>Deposits:  $4464.00</w:t>
      </w:r>
    </w:p>
    <w:p w:rsidR="009B4531" w:rsidRPr="009B4531" w:rsidRDefault="009B4531" w:rsidP="009B4531">
      <w:pPr>
        <w:pStyle w:val="ListParagraph"/>
        <w:numPr>
          <w:ilvl w:val="1"/>
          <w:numId w:val="13"/>
        </w:numPr>
        <w:rPr>
          <w:rFonts w:ascii="Times New Roman" w:hAnsi="Times New Roman" w:cs="Times New Roman"/>
          <w:b/>
        </w:rPr>
      </w:pPr>
      <w:r w:rsidRPr="009B4531">
        <w:rPr>
          <w:rFonts w:ascii="Times New Roman" w:hAnsi="Times New Roman" w:cs="Times New Roman"/>
        </w:rPr>
        <w:t xml:space="preserve"> </w:t>
      </w:r>
      <w:r>
        <w:rPr>
          <w:rFonts w:ascii="Times New Roman" w:hAnsi="Times New Roman" w:cs="Times New Roman"/>
        </w:rPr>
        <w:t xml:space="preserve">Expenses to date: </w:t>
      </w:r>
    </w:p>
    <w:p w:rsidR="009B4531" w:rsidRPr="009B4531" w:rsidRDefault="009B4531" w:rsidP="009B4531">
      <w:pPr>
        <w:pStyle w:val="ListParagraph"/>
        <w:numPr>
          <w:ilvl w:val="2"/>
          <w:numId w:val="13"/>
        </w:numPr>
        <w:rPr>
          <w:rFonts w:ascii="Times New Roman" w:hAnsi="Times New Roman" w:cs="Times New Roman"/>
          <w:b/>
        </w:rPr>
      </w:pPr>
      <w:r>
        <w:rPr>
          <w:rFonts w:ascii="Times New Roman" w:hAnsi="Times New Roman" w:cs="Times New Roman"/>
        </w:rPr>
        <w:t>Show -Mari Naten</w:t>
      </w:r>
      <w:r w:rsidR="00762441">
        <w:rPr>
          <w:rFonts w:ascii="Times New Roman" w:hAnsi="Times New Roman" w:cs="Times New Roman"/>
        </w:rPr>
        <w:t xml:space="preserve"> –income…schooling show-$1000, fall classic-2,341.61 – </w:t>
      </w:r>
      <w:r w:rsidR="003715F4">
        <w:rPr>
          <w:rFonts w:ascii="Times New Roman" w:hAnsi="Times New Roman" w:cs="Times New Roman"/>
        </w:rPr>
        <w:t>expenses</w:t>
      </w:r>
      <w:r w:rsidR="00762441">
        <w:rPr>
          <w:rFonts w:ascii="Times New Roman" w:hAnsi="Times New Roman" w:cs="Times New Roman"/>
        </w:rPr>
        <w:t xml:space="preserve"> $1636</w:t>
      </w:r>
    </w:p>
    <w:p w:rsidR="009B4531" w:rsidRPr="009B4531" w:rsidRDefault="009B4531" w:rsidP="009B4531">
      <w:pPr>
        <w:pStyle w:val="ListParagraph"/>
        <w:numPr>
          <w:ilvl w:val="2"/>
          <w:numId w:val="13"/>
        </w:numPr>
        <w:rPr>
          <w:rFonts w:ascii="Times New Roman" w:hAnsi="Times New Roman" w:cs="Times New Roman"/>
          <w:b/>
        </w:rPr>
      </w:pPr>
      <w:r>
        <w:rPr>
          <w:rFonts w:ascii="Times New Roman" w:hAnsi="Times New Roman" w:cs="Times New Roman"/>
        </w:rPr>
        <w:t>Misc. Expenses-need to be paid</w:t>
      </w:r>
    </w:p>
    <w:p w:rsidR="009B4531" w:rsidRPr="009B4531" w:rsidRDefault="009B4531" w:rsidP="009B4531">
      <w:pPr>
        <w:pStyle w:val="ListParagraph"/>
        <w:numPr>
          <w:ilvl w:val="3"/>
          <w:numId w:val="13"/>
        </w:numPr>
        <w:rPr>
          <w:rFonts w:ascii="Times New Roman" w:hAnsi="Times New Roman" w:cs="Times New Roman"/>
          <w:b/>
        </w:rPr>
      </w:pPr>
      <w:r>
        <w:rPr>
          <w:rFonts w:ascii="Times New Roman" w:hAnsi="Times New Roman" w:cs="Times New Roman"/>
        </w:rPr>
        <w:t>$16.70: Donuts and Ice for show-Cristy Cadwallder</w:t>
      </w:r>
    </w:p>
    <w:p w:rsidR="009B4531" w:rsidRPr="0053390F" w:rsidRDefault="009B4531" w:rsidP="009B4531">
      <w:pPr>
        <w:pStyle w:val="ListParagraph"/>
        <w:numPr>
          <w:ilvl w:val="3"/>
          <w:numId w:val="13"/>
        </w:numPr>
        <w:rPr>
          <w:rFonts w:ascii="Times New Roman" w:hAnsi="Times New Roman" w:cs="Times New Roman"/>
          <w:b/>
        </w:rPr>
      </w:pPr>
      <w:r>
        <w:rPr>
          <w:rFonts w:ascii="Times New Roman" w:hAnsi="Times New Roman" w:cs="Times New Roman"/>
        </w:rPr>
        <w:t>$13.28: Cellophane Gift Bags for Hi-point Awards-Christine</w:t>
      </w:r>
    </w:p>
    <w:p w:rsidR="005E6F53" w:rsidRPr="005E6F53" w:rsidRDefault="00F6698E" w:rsidP="005E6F53">
      <w:pPr>
        <w:pStyle w:val="ListParagraph"/>
        <w:numPr>
          <w:ilvl w:val="1"/>
          <w:numId w:val="13"/>
        </w:numPr>
        <w:rPr>
          <w:rFonts w:ascii="Times New Roman" w:hAnsi="Times New Roman" w:cs="Times New Roman"/>
          <w:b/>
        </w:rPr>
      </w:pPr>
      <w:r w:rsidRPr="00F6698E">
        <w:rPr>
          <w:rFonts w:ascii="Times New Roman" w:hAnsi="Times New Roman" w:cs="Times New Roman"/>
          <w:b/>
        </w:rPr>
        <w:t xml:space="preserve"> </w:t>
      </w:r>
      <w:r w:rsidRPr="001A6D78">
        <w:rPr>
          <w:rFonts w:ascii="Times New Roman" w:hAnsi="Times New Roman" w:cs="Times New Roman"/>
        </w:rPr>
        <w:t>Ending Balance</w:t>
      </w:r>
      <w:r w:rsidR="00CA1401">
        <w:rPr>
          <w:rFonts w:ascii="Times New Roman" w:hAnsi="Times New Roman" w:cs="Times New Roman"/>
          <w:b/>
        </w:rPr>
        <w:t xml:space="preserve">: </w:t>
      </w:r>
      <w:r w:rsidR="0053390F">
        <w:rPr>
          <w:rFonts w:ascii="Times New Roman" w:hAnsi="Times New Roman" w:cs="Times New Roman"/>
          <w:b/>
        </w:rPr>
        <w:t>$</w:t>
      </w:r>
      <w:r w:rsidR="00762441">
        <w:rPr>
          <w:rFonts w:ascii="Times New Roman" w:hAnsi="Times New Roman" w:cs="Times New Roman"/>
          <w:b/>
        </w:rPr>
        <w:t>3795.66</w:t>
      </w:r>
    </w:p>
    <w:p w:rsidR="00BB7B13" w:rsidRPr="006E1CC7" w:rsidRDefault="006E1CC7" w:rsidP="00206E91">
      <w:pPr>
        <w:pStyle w:val="ListParagraph"/>
        <w:numPr>
          <w:ilvl w:val="1"/>
          <w:numId w:val="13"/>
        </w:numPr>
        <w:rPr>
          <w:rFonts w:ascii="Times New Roman" w:hAnsi="Times New Roman" w:cs="Times New Roman"/>
          <w:b/>
        </w:rPr>
      </w:pPr>
      <w:r>
        <w:rPr>
          <w:rFonts w:ascii="Times New Roman" w:hAnsi="Times New Roman" w:cs="Times New Roman"/>
        </w:rPr>
        <w:t>Jr Account:-</w:t>
      </w:r>
      <w:r w:rsidR="00762441">
        <w:rPr>
          <w:rFonts w:ascii="Times New Roman" w:hAnsi="Times New Roman" w:cs="Times New Roman"/>
        </w:rPr>
        <w:t xml:space="preserve"> $1338.25</w:t>
      </w:r>
    </w:p>
    <w:p w:rsidR="006E1CC7" w:rsidRPr="006E1CC7" w:rsidRDefault="006E1CC7" w:rsidP="006E1CC7">
      <w:pPr>
        <w:pStyle w:val="ListParagraph"/>
        <w:numPr>
          <w:ilvl w:val="2"/>
          <w:numId w:val="13"/>
        </w:numPr>
        <w:rPr>
          <w:rFonts w:ascii="Times New Roman" w:hAnsi="Times New Roman" w:cs="Times New Roman"/>
          <w:b/>
        </w:rPr>
      </w:pPr>
      <w:r>
        <w:rPr>
          <w:rFonts w:ascii="Times New Roman" w:hAnsi="Times New Roman" w:cs="Times New Roman"/>
        </w:rPr>
        <w:t>Sales from Card Boxes</w:t>
      </w:r>
    </w:p>
    <w:p w:rsidR="006E1CC7" w:rsidRPr="006E1CC7" w:rsidRDefault="006E1CC7" w:rsidP="006E1CC7">
      <w:pPr>
        <w:pStyle w:val="ListParagraph"/>
        <w:numPr>
          <w:ilvl w:val="3"/>
          <w:numId w:val="13"/>
        </w:numPr>
        <w:rPr>
          <w:rFonts w:ascii="Times New Roman" w:hAnsi="Times New Roman" w:cs="Times New Roman"/>
          <w:b/>
        </w:rPr>
      </w:pPr>
      <w:r>
        <w:rPr>
          <w:rFonts w:ascii="Times New Roman" w:hAnsi="Times New Roman" w:cs="Times New Roman"/>
        </w:rPr>
        <w:t>Check for $32.40 from Freya Mello</w:t>
      </w:r>
    </w:p>
    <w:p w:rsidR="006E1CC7" w:rsidRPr="0064201D" w:rsidRDefault="006E1CC7" w:rsidP="006E1CC7">
      <w:pPr>
        <w:pStyle w:val="ListParagraph"/>
        <w:numPr>
          <w:ilvl w:val="3"/>
          <w:numId w:val="13"/>
        </w:numPr>
        <w:rPr>
          <w:rFonts w:ascii="Times New Roman" w:hAnsi="Times New Roman" w:cs="Times New Roman"/>
          <w:b/>
        </w:rPr>
      </w:pPr>
      <w:r>
        <w:rPr>
          <w:rFonts w:ascii="Times New Roman" w:hAnsi="Times New Roman" w:cs="Times New Roman"/>
        </w:rPr>
        <w:t>Other purchases went on the Foothills Square and will need to be separated out and deposited to the Jr Account</w:t>
      </w:r>
    </w:p>
    <w:p w:rsidR="0064201D" w:rsidRPr="00A85915" w:rsidRDefault="0064201D" w:rsidP="0064201D">
      <w:pPr>
        <w:pStyle w:val="ListParagraph"/>
        <w:ind w:left="2880"/>
        <w:rPr>
          <w:rFonts w:ascii="Times New Roman" w:hAnsi="Times New Roman" w:cs="Times New Roman"/>
          <w:b/>
        </w:rPr>
      </w:pPr>
    </w:p>
    <w:p w:rsidR="00A85915" w:rsidRPr="005E6F53" w:rsidRDefault="00AC7FF3" w:rsidP="00A85915">
      <w:pPr>
        <w:pStyle w:val="ListParagraph"/>
        <w:numPr>
          <w:ilvl w:val="0"/>
          <w:numId w:val="13"/>
        </w:numPr>
        <w:rPr>
          <w:rFonts w:ascii="Times New Roman" w:hAnsi="Times New Roman" w:cs="Times New Roman"/>
          <w:b/>
        </w:rPr>
      </w:pPr>
      <w:r>
        <w:rPr>
          <w:rFonts w:ascii="Times New Roman" w:hAnsi="Times New Roman" w:cs="Times New Roman"/>
          <w:b/>
        </w:rPr>
        <w:t xml:space="preserve">Foothills Fall Classic </w:t>
      </w:r>
    </w:p>
    <w:p w:rsidR="00602092" w:rsidRPr="00C0762E" w:rsidRDefault="00C0762E" w:rsidP="0053390F">
      <w:pPr>
        <w:pStyle w:val="ListParagraph"/>
        <w:numPr>
          <w:ilvl w:val="1"/>
          <w:numId w:val="18"/>
        </w:numPr>
        <w:rPr>
          <w:rFonts w:ascii="Times New Roman" w:hAnsi="Times New Roman" w:cs="Times New Roman"/>
          <w:b/>
        </w:rPr>
      </w:pPr>
      <w:r>
        <w:rPr>
          <w:rFonts w:ascii="Times New Roman" w:hAnsi="Times New Roman" w:cs="Times New Roman"/>
        </w:rPr>
        <w:t>The show box has been inventoried and will be stored at Christine’s home until the new 2018 Chair takes over Jan. 1</w:t>
      </w:r>
    </w:p>
    <w:p w:rsidR="00C0762E" w:rsidRPr="00B66A65" w:rsidRDefault="00C0762E" w:rsidP="0053390F">
      <w:pPr>
        <w:pStyle w:val="ListParagraph"/>
        <w:numPr>
          <w:ilvl w:val="1"/>
          <w:numId w:val="18"/>
        </w:numPr>
        <w:rPr>
          <w:rFonts w:ascii="Times New Roman" w:hAnsi="Times New Roman" w:cs="Times New Roman"/>
          <w:b/>
        </w:rPr>
      </w:pPr>
      <w:r>
        <w:rPr>
          <w:rFonts w:ascii="Times New Roman" w:hAnsi="Times New Roman" w:cs="Times New Roman"/>
        </w:rPr>
        <w:t>The Chapter’s Hospitality Inventory needs to be updated.</w:t>
      </w:r>
    </w:p>
    <w:p w:rsidR="00B66A65" w:rsidRDefault="00B66A65" w:rsidP="00B66A65">
      <w:pPr>
        <w:pStyle w:val="ListParagraph"/>
        <w:numPr>
          <w:ilvl w:val="0"/>
          <w:numId w:val="18"/>
        </w:numPr>
        <w:rPr>
          <w:rFonts w:ascii="Times New Roman" w:hAnsi="Times New Roman" w:cs="Times New Roman"/>
          <w:b/>
        </w:rPr>
      </w:pPr>
      <w:r>
        <w:rPr>
          <w:rFonts w:ascii="Times New Roman" w:hAnsi="Times New Roman" w:cs="Times New Roman"/>
          <w:b/>
        </w:rPr>
        <w:t>Nov 4 Fix A Test Clinic at Clay Station with Anne Howard</w:t>
      </w:r>
    </w:p>
    <w:p w:rsidR="00B66A65" w:rsidRPr="00B66A65" w:rsidRDefault="00B66A65" w:rsidP="00B66A65">
      <w:pPr>
        <w:pStyle w:val="ListParagraph"/>
        <w:numPr>
          <w:ilvl w:val="1"/>
          <w:numId w:val="18"/>
        </w:numPr>
        <w:rPr>
          <w:rFonts w:ascii="Times New Roman" w:hAnsi="Times New Roman" w:cs="Times New Roman"/>
          <w:b/>
        </w:rPr>
      </w:pPr>
      <w:r>
        <w:rPr>
          <w:rFonts w:ascii="Times New Roman" w:hAnsi="Times New Roman" w:cs="Times New Roman"/>
        </w:rPr>
        <w:t>A short notice fund raising clinic for 3R Rescue for Horses</w:t>
      </w:r>
    </w:p>
    <w:p w:rsidR="00B66A65" w:rsidRPr="00B66A65" w:rsidRDefault="00B66A65" w:rsidP="00B66A65">
      <w:pPr>
        <w:pStyle w:val="ListParagraph"/>
        <w:numPr>
          <w:ilvl w:val="1"/>
          <w:numId w:val="18"/>
        </w:numPr>
        <w:rPr>
          <w:rFonts w:ascii="Times New Roman" w:hAnsi="Times New Roman" w:cs="Times New Roman"/>
          <w:b/>
        </w:rPr>
      </w:pPr>
      <w:r>
        <w:rPr>
          <w:rFonts w:ascii="Times New Roman" w:hAnsi="Times New Roman" w:cs="Times New Roman"/>
        </w:rPr>
        <w:t>All funds from the clinic to be donated: $1410.00</w:t>
      </w:r>
    </w:p>
    <w:p w:rsidR="00B66A65" w:rsidRDefault="00B66A65" w:rsidP="00B66A65">
      <w:pPr>
        <w:pStyle w:val="ListParagraph"/>
        <w:rPr>
          <w:rFonts w:ascii="Times New Roman" w:hAnsi="Times New Roman" w:cs="Times New Roman"/>
          <w:b/>
        </w:rPr>
      </w:pPr>
    </w:p>
    <w:p w:rsidR="00C0762E" w:rsidRDefault="00C0762E" w:rsidP="00C0762E">
      <w:pPr>
        <w:pStyle w:val="ListParagraph"/>
        <w:numPr>
          <w:ilvl w:val="0"/>
          <w:numId w:val="18"/>
        </w:numPr>
        <w:rPr>
          <w:rFonts w:ascii="Times New Roman" w:hAnsi="Times New Roman" w:cs="Times New Roman"/>
          <w:b/>
        </w:rPr>
      </w:pPr>
      <w:r>
        <w:rPr>
          <w:rFonts w:ascii="Times New Roman" w:hAnsi="Times New Roman" w:cs="Times New Roman"/>
          <w:b/>
        </w:rPr>
        <w:t>Nominations for 2018</w:t>
      </w:r>
    </w:p>
    <w:p w:rsidR="00C0762E" w:rsidRPr="00C0762E" w:rsidRDefault="00C0762E" w:rsidP="00C0762E">
      <w:pPr>
        <w:pStyle w:val="ListParagraph"/>
        <w:numPr>
          <w:ilvl w:val="1"/>
          <w:numId w:val="18"/>
        </w:numPr>
        <w:rPr>
          <w:rFonts w:ascii="Times New Roman" w:hAnsi="Times New Roman" w:cs="Times New Roman"/>
          <w:b/>
        </w:rPr>
      </w:pPr>
      <w:r>
        <w:rPr>
          <w:rFonts w:ascii="Times New Roman" w:hAnsi="Times New Roman" w:cs="Times New Roman"/>
        </w:rPr>
        <w:t>The unwritten expectation is that each Board member stays in office for at least two years because it takes one year to learn and get comfortable with the duties of the position.</w:t>
      </w:r>
    </w:p>
    <w:p w:rsidR="00C0762E" w:rsidRPr="003C0615" w:rsidRDefault="00C0762E" w:rsidP="00C0762E">
      <w:pPr>
        <w:pStyle w:val="ListParagraph"/>
        <w:numPr>
          <w:ilvl w:val="1"/>
          <w:numId w:val="18"/>
        </w:numPr>
        <w:rPr>
          <w:rFonts w:ascii="Times New Roman" w:hAnsi="Times New Roman" w:cs="Times New Roman"/>
          <w:b/>
        </w:rPr>
      </w:pPr>
      <w:r>
        <w:rPr>
          <w:rFonts w:ascii="Times New Roman" w:hAnsi="Times New Roman" w:cs="Times New Roman"/>
        </w:rPr>
        <w:t>At the beginning of the second year the board member of a particular position may begin grooming his/her replacement for a smooth transition and continuity of the chapter.</w:t>
      </w:r>
    </w:p>
    <w:p w:rsidR="003C0615" w:rsidRPr="003C0615" w:rsidRDefault="00762441" w:rsidP="00C0762E">
      <w:pPr>
        <w:pStyle w:val="ListParagraph"/>
        <w:numPr>
          <w:ilvl w:val="1"/>
          <w:numId w:val="18"/>
        </w:numPr>
        <w:rPr>
          <w:rFonts w:ascii="Times New Roman" w:hAnsi="Times New Roman" w:cs="Times New Roman"/>
          <w:b/>
        </w:rPr>
      </w:pPr>
      <w:r>
        <w:rPr>
          <w:rFonts w:ascii="Times New Roman" w:hAnsi="Times New Roman" w:cs="Times New Roman"/>
        </w:rPr>
        <w:t>A blast was sent</w:t>
      </w:r>
      <w:r w:rsidR="003C0615">
        <w:rPr>
          <w:rFonts w:ascii="Times New Roman" w:hAnsi="Times New Roman" w:cs="Times New Roman"/>
        </w:rPr>
        <w:t xml:space="preserve"> out so Foothills members may nominate for Chair </w:t>
      </w:r>
      <w:r>
        <w:rPr>
          <w:rFonts w:ascii="Times New Roman" w:hAnsi="Times New Roman" w:cs="Times New Roman"/>
        </w:rPr>
        <w:t xml:space="preserve">and other needed positions.  There were </w:t>
      </w:r>
      <w:r w:rsidR="003C0615">
        <w:rPr>
          <w:rFonts w:ascii="Times New Roman" w:hAnsi="Times New Roman" w:cs="Times New Roman"/>
        </w:rPr>
        <w:t xml:space="preserve">no nominations </w:t>
      </w:r>
      <w:r>
        <w:rPr>
          <w:rFonts w:ascii="Times New Roman" w:hAnsi="Times New Roman" w:cs="Times New Roman"/>
        </w:rPr>
        <w:t>so then the Board sent</w:t>
      </w:r>
      <w:r w:rsidR="003C0615">
        <w:rPr>
          <w:rFonts w:ascii="Times New Roman" w:hAnsi="Times New Roman" w:cs="Times New Roman"/>
        </w:rPr>
        <w:t xml:space="preserve"> out their nominations for Member voting.</w:t>
      </w:r>
    </w:p>
    <w:p w:rsidR="003C0615" w:rsidRDefault="003C0615" w:rsidP="00C0762E">
      <w:pPr>
        <w:pStyle w:val="ListParagraph"/>
        <w:numPr>
          <w:ilvl w:val="1"/>
          <w:numId w:val="18"/>
        </w:numPr>
        <w:rPr>
          <w:rFonts w:ascii="Times New Roman" w:hAnsi="Times New Roman" w:cs="Times New Roman"/>
          <w:b/>
        </w:rPr>
      </w:pPr>
      <w:r>
        <w:rPr>
          <w:rFonts w:ascii="Times New Roman" w:hAnsi="Times New Roman" w:cs="Times New Roman"/>
        </w:rPr>
        <w:t>The Board nominate</w:t>
      </w:r>
      <w:r w:rsidR="00762441">
        <w:rPr>
          <w:rFonts w:ascii="Times New Roman" w:hAnsi="Times New Roman" w:cs="Times New Roman"/>
        </w:rPr>
        <w:t>d</w:t>
      </w:r>
      <w:r>
        <w:rPr>
          <w:rFonts w:ascii="Times New Roman" w:hAnsi="Times New Roman" w:cs="Times New Roman"/>
        </w:rPr>
        <w:t xml:space="preserve"> at this meeting.</w:t>
      </w:r>
    </w:p>
    <w:p w:rsidR="00C0762E" w:rsidRPr="00C0762E" w:rsidRDefault="00C0762E" w:rsidP="00C0762E">
      <w:pPr>
        <w:pStyle w:val="ListParagraph"/>
        <w:numPr>
          <w:ilvl w:val="1"/>
          <w:numId w:val="18"/>
        </w:numPr>
        <w:rPr>
          <w:rFonts w:ascii="Times New Roman" w:hAnsi="Times New Roman" w:cs="Times New Roman"/>
          <w:b/>
        </w:rPr>
      </w:pPr>
      <w:r>
        <w:rPr>
          <w:rFonts w:ascii="Times New Roman" w:hAnsi="Times New Roman" w:cs="Times New Roman"/>
        </w:rPr>
        <w:t>Chair</w:t>
      </w:r>
      <w:r w:rsidR="00762441">
        <w:rPr>
          <w:rFonts w:ascii="Times New Roman" w:hAnsi="Times New Roman" w:cs="Times New Roman"/>
        </w:rPr>
        <w:t xml:space="preserve"> -Marie Naten</w:t>
      </w:r>
    </w:p>
    <w:p w:rsidR="00C0762E" w:rsidRPr="00C0762E" w:rsidRDefault="00C0762E" w:rsidP="00C0762E">
      <w:pPr>
        <w:pStyle w:val="ListParagraph"/>
        <w:numPr>
          <w:ilvl w:val="1"/>
          <w:numId w:val="18"/>
        </w:numPr>
        <w:rPr>
          <w:rFonts w:ascii="Times New Roman" w:hAnsi="Times New Roman" w:cs="Times New Roman"/>
          <w:b/>
        </w:rPr>
      </w:pPr>
      <w:r>
        <w:rPr>
          <w:rFonts w:ascii="Times New Roman" w:hAnsi="Times New Roman" w:cs="Times New Roman"/>
        </w:rPr>
        <w:t>Co-Chair</w:t>
      </w:r>
      <w:r w:rsidR="00762441">
        <w:rPr>
          <w:rFonts w:ascii="Times New Roman" w:hAnsi="Times New Roman" w:cs="Times New Roman"/>
        </w:rPr>
        <w:t>-</w:t>
      </w:r>
      <w:r>
        <w:rPr>
          <w:rFonts w:ascii="Times New Roman" w:hAnsi="Times New Roman" w:cs="Times New Roman"/>
        </w:rPr>
        <w:t xml:space="preserve"> </w:t>
      </w:r>
      <w:r w:rsidR="00762441">
        <w:rPr>
          <w:rFonts w:ascii="Times New Roman" w:hAnsi="Times New Roman" w:cs="Times New Roman"/>
        </w:rPr>
        <w:t>not needed</w:t>
      </w:r>
    </w:p>
    <w:p w:rsidR="00C0762E" w:rsidRPr="00C0762E" w:rsidRDefault="00C0762E" w:rsidP="00C0762E">
      <w:pPr>
        <w:pStyle w:val="ListParagraph"/>
        <w:numPr>
          <w:ilvl w:val="1"/>
          <w:numId w:val="18"/>
        </w:numPr>
        <w:rPr>
          <w:rFonts w:ascii="Times New Roman" w:hAnsi="Times New Roman" w:cs="Times New Roman"/>
          <w:b/>
        </w:rPr>
      </w:pPr>
      <w:r>
        <w:rPr>
          <w:rFonts w:ascii="Times New Roman" w:hAnsi="Times New Roman" w:cs="Times New Roman"/>
        </w:rPr>
        <w:lastRenderedPageBreak/>
        <w:t>Secretary-</w:t>
      </w:r>
      <w:r w:rsidR="00762441">
        <w:rPr>
          <w:rFonts w:ascii="Times New Roman" w:hAnsi="Times New Roman" w:cs="Times New Roman"/>
        </w:rPr>
        <w:t>Giovonna Scott</w:t>
      </w:r>
    </w:p>
    <w:p w:rsidR="00C0762E" w:rsidRPr="0064201D" w:rsidRDefault="00762441" w:rsidP="00C0762E">
      <w:pPr>
        <w:pStyle w:val="ListParagraph"/>
        <w:numPr>
          <w:ilvl w:val="1"/>
          <w:numId w:val="18"/>
        </w:numPr>
        <w:rPr>
          <w:rFonts w:ascii="Times New Roman" w:hAnsi="Times New Roman" w:cs="Times New Roman"/>
          <w:b/>
        </w:rPr>
      </w:pPr>
      <w:r>
        <w:rPr>
          <w:rFonts w:ascii="Times New Roman" w:hAnsi="Times New Roman" w:cs="Times New Roman"/>
        </w:rPr>
        <w:t>Treasurer-Christi Cobb-West</w:t>
      </w:r>
    </w:p>
    <w:p w:rsidR="0064201D" w:rsidRPr="0064201D" w:rsidRDefault="00762441" w:rsidP="0064201D">
      <w:pPr>
        <w:rPr>
          <w:rFonts w:ascii="Times New Roman" w:hAnsi="Times New Roman" w:cs="Times New Roman"/>
          <w:b/>
        </w:rPr>
      </w:pPr>
      <w:r>
        <w:rPr>
          <w:rFonts w:ascii="Times New Roman" w:hAnsi="Times New Roman" w:cs="Times New Roman"/>
          <w:b/>
        </w:rPr>
        <w:t xml:space="preserve">Blast will be sent out with </w:t>
      </w:r>
      <w:r w:rsidR="003715F4">
        <w:rPr>
          <w:rFonts w:ascii="Times New Roman" w:hAnsi="Times New Roman" w:cs="Times New Roman"/>
          <w:b/>
        </w:rPr>
        <w:t>ballot so members can vote by Dec 10</w:t>
      </w:r>
      <w:r w:rsidR="003715F4" w:rsidRPr="003715F4">
        <w:rPr>
          <w:rFonts w:ascii="Times New Roman" w:hAnsi="Times New Roman" w:cs="Times New Roman"/>
          <w:b/>
          <w:vertAlign w:val="superscript"/>
        </w:rPr>
        <w:t>th</w:t>
      </w:r>
      <w:r w:rsidR="003715F4">
        <w:rPr>
          <w:rFonts w:ascii="Times New Roman" w:hAnsi="Times New Roman" w:cs="Times New Roman"/>
          <w:b/>
        </w:rPr>
        <w:t xml:space="preserve"> then will be </w:t>
      </w:r>
      <w:proofErr w:type="spellStart"/>
      <w:r w:rsidR="003715F4">
        <w:rPr>
          <w:rFonts w:ascii="Times New Roman" w:hAnsi="Times New Roman" w:cs="Times New Roman"/>
          <w:b/>
        </w:rPr>
        <w:t>annocced</w:t>
      </w:r>
      <w:proofErr w:type="spellEnd"/>
      <w:r w:rsidR="003715F4">
        <w:rPr>
          <w:rFonts w:ascii="Times New Roman" w:hAnsi="Times New Roman" w:cs="Times New Roman"/>
          <w:b/>
        </w:rPr>
        <w:t xml:space="preserve"> at holiday bash.</w:t>
      </w:r>
    </w:p>
    <w:p w:rsidR="0064201D" w:rsidRDefault="0064201D" w:rsidP="0064201D">
      <w:pPr>
        <w:pStyle w:val="ListParagraph"/>
        <w:numPr>
          <w:ilvl w:val="0"/>
          <w:numId w:val="18"/>
        </w:numPr>
        <w:rPr>
          <w:rFonts w:ascii="Times New Roman" w:hAnsi="Times New Roman" w:cs="Times New Roman"/>
          <w:b/>
        </w:rPr>
      </w:pPr>
      <w:r>
        <w:rPr>
          <w:rFonts w:ascii="Times New Roman" w:hAnsi="Times New Roman" w:cs="Times New Roman"/>
          <w:b/>
        </w:rPr>
        <w:t>Foothills Christmas Party-Dec. 15, 7:00 pm</w:t>
      </w:r>
    </w:p>
    <w:p w:rsidR="0064201D" w:rsidRPr="00656B51" w:rsidRDefault="0064201D" w:rsidP="0064201D">
      <w:pPr>
        <w:pStyle w:val="ListParagraph"/>
        <w:numPr>
          <w:ilvl w:val="1"/>
          <w:numId w:val="18"/>
        </w:numPr>
        <w:rPr>
          <w:rFonts w:ascii="Times New Roman" w:hAnsi="Times New Roman" w:cs="Times New Roman"/>
          <w:b/>
        </w:rPr>
      </w:pPr>
      <w:r>
        <w:rPr>
          <w:rFonts w:ascii="Times New Roman" w:hAnsi="Times New Roman" w:cs="Times New Roman"/>
        </w:rPr>
        <w:t>Mari Naten will host the party at her home in Wilton</w:t>
      </w:r>
    </w:p>
    <w:p w:rsidR="00656B51" w:rsidRPr="00656B51" w:rsidRDefault="00656B51" w:rsidP="0064201D">
      <w:pPr>
        <w:pStyle w:val="ListParagraph"/>
        <w:numPr>
          <w:ilvl w:val="1"/>
          <w:numId w:val="18"/>
        </w:numPr>
        <w:rPr>
          <w:rFonts w:ascii="Times New Roman" w:hAnsi="Times New Roman" w:cs="Times New Roman"/>
          <w:b/>
        </w:rPr>
      </w:pPr>
      <w:r>
        <w:rPr>
          <w:rFonts w:ascii="Times New Roman" w:hAnsi="Times New Roman" w:cs="Times New Roman"/>
        </w:rPr>
        <w:t xml:space="preserve">Chapter will provide turkey and ham to be dropped off at Mari on Thurs </w:t>
      </w:r>
    </w:p>
    <w:p w:rsidR="00656B51" w:rsidRPr="0064201D" w:rsidRDefault="00656B51" w:rsidP="0064201D">
      <w:pPr>
        <w:pStyle w:val="ListParagraph"/>
        <w:numPr>
          <w:ilvl w:val="1"/>
          <w:numId w:val="18"/>
        </w:numPr>
        <w:rPr>
          <w:rFonts w:ascii="Times New Roman" w:hAnsi="Times New Roman" w:cs="Times New Roman"/>
          <w:b/>
        </w:rPr>
      </w:pPr>
      <w:r>
        <w:rPr>
          <w:rFonts w:ascii="Times New Roman" w:hAnsi="Times New Roman" w:cs="Times New Roman"/>
        </w:rPr>
        <w:t xml:space="preserve">Everyone to bring a </w:t>
      </w:r>
      <w:proofErr w:type="spellStart"/>
      <w:r>
        <w:rPr>
          <w:rFonts w:ascii="Times New Roman" w:hAnsi="Times New Roman" w:cs="Times New Roman"/>
        </w:rPr>
        <w:t>sidedish</w:t>
      </w:r>
      <w:proofErr w:type="spellEnd"/>
      <w:r>
        <w:rPr>
          <w:rFonts w:ascii="Times New Roman" w:hAnsi="Times New Roman" w:cs="Times New Roman"/>
        </w:rPr>
        <w:t xml:space="preserve"> and BOBA</w:t>
      </w:r>
    </w:p>
    <w:p w:rsidR="0064201D" w:rsidRPr="0064201D" w:rsidRDefault="0064201D" w:rsidP="0064201D">
      <w:pPr>
        <w:pStyle w:val="ListParagraph"/>
        <w:numPr>
          <w:ilvl w:val="1"/>
          <w:numId w:val="18"/>
        </w:numPr>
        <w:rPr>
          <w:rFonts w:ascii="Times New Roman" w:hAnsi="Times New Roman" w:cs="Times New Roman"/>
          <w:b/>
        </w:rPr>
      </w:pPr>
      <w:r>
        <w:rPr>
          <w:rFonts w:ascii="Times New Roman" w:hAnsi="Times New Roman" w:cs="Times New Roman"/>
        </w:rPr>
        <w:t>The Awards Chair will need a table for the raffle items.</w:t>
      </w:r>
    </w:p>
    <w:p w:rsidR="0064201D" w:rsidRPr="0064201D" w:rsidRDefault="0064201D" w:rsidP="0064201D">
      <w:pPr>
        <w:pStyle w:val="ListParagraph"/>
        <w:numPr>
          <w:ilvl w:val="2"/>
          <w:numId w:val="18"/>
        </w:numPr>
        <w:rPr>
          <w:rFonts w:ascii="Times New Roman" w:hAnsi="Times New Roman" w:cs="Times New Roman"/>
          <w:b/>
        </w:rPr>
      </w:pPr>
      <w:r>
        <w:rPr>
          <w:rFonts w:ascii="Times New Roman" w:hAnsi="Times New Roman" w:cs="Times New Roman"/>
        </w:rPr>
        <w:t>Cash box and raffle tickets will be needed for this event.</w:t>
      </w:r>
    </w:p>
    <w:p w:rsidR="00656B51" w:rsidRDefault="00656B51" w:rsidP="003715F4">
      <w:pPr>
        <w:pStyle w:val="ListParagraph"/>
        <w:ind w:left="2160"/>
        <w:rPr>
          <w:rFonts w:ascii="Times New Roman" w:hAnsi="Times New Roman" w:cs="Times New Roman"/>
          <w:b/>
        </w:rPr>
      </w:pPr>
      <w:proofErr w:type="gramStart"/>
      <w:r>
        <w:rPr>
          <w:rFonts w:ascii="Times New Roman" w:hAnsi="Times New Roman" w:cs="Times New Roman"/>
          <w:b/>
        </w:rPr>
        <w:t>Toys for tots.</w:t>
      </w:r>
      <w:proofErr w:type="gramEnd"/>
      <w:r>
        <w:rPr>
          <w:rFonts w:ascii="Times New Roman" w:hAnsi="Times New Roman" w:cs="Times New Roman"/>
          <w:b/>
        </w:rPr>
        <w:t xml:space="preserve"> </w:t>
      </w:r>
    </w:p>
    <w:p w:rsidR="0064201D" w:rsidRDefault="00656B51" w:rsidP="003715F4">
      <w:pPr>
        <w:pStyle w:val="ListParagraph"/>
        <w:ind w:left="2160"/>
        <w:rPr>
          <w:rFonts w:ascii="Times New Roman" w:hAnsi="Times New Roman" w:cs="Times New Roman"/>
          <w:b/>
        </w:rPr>
      </w:pPr>
      <w:proofErr w:type="gramStart"/>
      <w:r>
        <w:rPr>
          <w:rFonts w:ascii="Times New Roman" w:hAnsi="Times New Roman" w:cs="Times New Roman"/>
          <w:b/>
        </w:rPr>
        <w:t>ugly</w:t>
      </w:r>
      <w:proofErr w:type="gramEnd"/>
      <w:r>
        <w:rPr>
          <w:rFonts w:ascii="Times New Roman" w:hAnsi="Times New Roman" w:cs="Times New Roman"/>
          <w:b/>
        </w:rPr>
        <w:t xml:space="preserve"> sweater theme. </w:t>
      </w:r>
      <w:proofErr w:type="gramStart"/>
      <w:r>
        <w:rPr>
          <w:rFonts w:ascii="Times New Roman" w:hAnsi="Times New Roman" w:cs="Times New Roman"/>
          <w:b/>
        </w:rPr>
        <w:t>With prize for the best.</w:t>
      </w:r>
      <w:proofErr w:type="gramEnd"/>
    </w:p>
    <w:p w:rsidR="00656B51" w:rsidRDefault="00656B51" w:rsidP="003715F4">
      <w:pPr>
        <w:pStyle w:val="ListParagraph"/>
        <w:ind w:left="2160"/>
        <w:rPr>
          <w:rFonts w:ascii="Times New Roman" w:hAnsi="Times New Roman" w:cs="Times New Roman"/>
          <w:b/>
        </w:rPr>
      </w:pPr>
      <w:r>
        <w:rPr>
          <w:rFonts w:ascii="Times New Roman" w:hAnsi="Times New Roman" w:cs="Times New Roman"/>
          <w:b/>
        </w:rPr>
        <w:t>Trainer if the year Mari Naten</w:t>
      </w:r>
    </w:p>
    <w:p w:rsidR="00C52A4A" w:rsidRPr="00C52A4A" w:rsidRDefault="00C52A4A" w:rsidP="00C52A4A">
      <w:pPr>
        <w:rPr>
          <w:rFonts w:ascii="Times New Roman" w:hAnsi="Times New Roman" w:cs="Times New Roman"/>
          <w:b/>
          <w:i/>
        </w:rPr>
      </w:pPr>
      <w:r w:rsidRPr="00C52A4A">
        <w:rPr>
          <w:rFonts w:ascii="Times New Roman" w:hAnsi="Times New Roman" w:cs="Times New Roman"/>
          <w:b/>
          <w:i/>
        </w:rPr>
        <w:t xml:space="preserve">Evite will be sent out </w:t>
      </w:r>
      <w:proofErr w:type="gramStart"/>
      <w:r w:rsidRPr="00C52A4A">
        <w:rPr>
          <w:rFonts w:ascii="Times New Roman" w:hAnsi="Times New Roman" w:cs="Times New Roman"/>
          <w:b/>
          <w:i/>
        </w:rPr>
        <w:t>asap</w:t>
      </w:r>
      <w:proofErr w:type="gramEnd"/>
      <w:r w:rsidRPr="00C52A4A">
        <w:rPr>
          <w:rFonts w:ascii="Times New Roman" w:hAnsi="Times New Roman" w:cs="Times New Roman"/>
          <w:b/>
          <w:i/>
        </w:rPr>
        <w:t xml:space="preserve"> by Giovonna</w:t>
      </w:r>
    </w:p>
    <w:p w:rsidR="00C52A4A" w:rsidRDefault="00C52A4A" w:rsidP="003715F4">
      <w:pPr>
        <w:rPr>
          <w:rFonts w:ascii="Times New Roman" w:hAnsi="Times New Roman" w:cs="Times New Roman"/>
          <w:b/>
        </w:rPr>
      </w:pPr>
    </w:p>
    <w:p w:rsidR="003715F4" w:rsidRDefault="003715F4" w:rsidP="003715F4">
      <w:pPr>
        <w:rPr>
          <w:rFonts w:ascii="Times New Roman" w:hAnsi="Times New Roman" w:cs="Times New Roman"/>
          <w:b/>
        </w:rPr>
      </w:pPr>
      <w:r w:rsidRPr="003715F4">
        <w:rPr>
          <w:rFonts w:ascii="Times New Roman" w:hAnsi="Times New Roman" w:cs="Times New Roman"/>
          <w:b/>
        </w:rPr>
        <w:t>Year End Awards</w:t>
      </w:r>
    </w:p>
    <w:p w:rsidR="003715F4" w:rsidRDefault="003715F4" w:rsidP="003715F4">
      <w:pPr>
        <w:rPr>
          <w:rFonts w:ascii="Times New Roman" w:hAnsi="Times New Roman" w:cs="Times New Roman"/>
          <w:b/>
        </w:rPr>
      </w:pPr>
      <w:r>
        <w:rPr>
          <w:rFonts w:ascii="Times New Roman" w:hAnsi="Times New Roman" w:cs="Times New Roman"/>
          <w:b/>
        </w:rPr>
        <w:t>3 categories from show- Open, Adult,</w:t>
      </w:r>
      <w:r w:rsidR="00656B51">
        <w:rPr>
          <w:rFonts w:ascii="Times New Roman" w:hAnsi="Times New Roman" w:cs="Times New Roman"/>
          <w:b/>
        </w:rPr>
        <w:t xml:space="preserve"> </w:t>
      </w:r>
      <w:r>
        <w:rPr>
          <w:rFonts w:ascii="Times New Roman" w:hAnsi="Times New Roman" w:cs="Times New Roman"/>
          <w:b/>
        </w:rPr>
        <w:t>Amateur and Jr/YR</w:t>
      </w:r>
    </w:p>
    <w:p w:rsidR="003715F4" w:rsidRDefault="003715F4" w:rsidP="003715F4">
      <w:pPr>
        <w:rPr>
          <w:rFonts w:ascii="Times New Roman" w:hAnsi="Times New Roman" w:cs="Times New Roman"/>
          <w:b/>
        </w:rPr>
      </w:pPr>
      <w:r>
        <w:rPr>
          <w:rFonts w:ascii="Times New Roman" w:hAnsi="Times New Roman" w:cs="Times New Roman"/>
          <w:b/>
        </w:rPr>
        <w:t>Open: Jessica Naten with 69.11%</w:t>
      </w:r>
    </w:p>
    <w:p w:rsidR="003715F4" w:rsidRDefault="003715F4" w:rsidP="003715F4">
      <w:pPr>
        <w:rPr>
          <w:rFonts w:ascii="Times New Roman" w:hAnsi="Times New Roman" w:cs="Times New Roman"/>
          <w:b/>
        </w:rPr>
      </w:pPr>
      <w:r>
        <w:rPr>
          <w:rFonts w:ascii="Times New Roman" w:hAnsi="Times New Roman" w:cs="Times New Roman"/>
          <w:b/>
        </w:rPr>
        <w:t>AA: Rita Mason with 69.7</w:t>
      </w:r>
      <w:r w:rsidR="00656B51">
        <w:rPr>
          <w:rFonts w:ascii="Times New Roman" w:hAnsi="Times New Roman" w:cs="Times New Roman"/>
          <w:b/>
        </w:rPr>
        <w:t>%</w:t>
      </w:r>
    </w:p>
    <w:p w:rsidR="00656B51" w:rsidRDefault="00656B51" w:rsidP="003715F4">
      <w:pPr>
        <w:rPr>
          <w:rFonts w:ascii="Times New Roman" w:hAnsi="Times New Roman" w:cs="Times New Roman"/>
          <w:b/>
        </w:rPr>
      </w:pPr>
      <w:r>
        <w:rPr>
          <w:rFonts w:ascii="Times New Roman" w:hAnsi="Times New Roman" w:cs="Times New Roman"/>
          <w:b/>
        </w:rPr>
        <w:t xml:space="preserve">Jr/YR: Emily </w:t>
      </w:r>
      <w:proofErr w:type="spellStart"/>
      <w:r>
        <w:rPr>
          <w:rFonts w:ascii="Times New Roman" w:hAnsi="Times New Roman" w:cs="Times New Roman"/>
          <w:b/>
        </w:rPr>
        <w:t>Zablah</w:t>
      </w:r>
      <w:proofErr w:type="spellEnd"/>
      <w:r>
        <w:rPr>
          <w:rFonts w:ascii="Times New Roman" w:hAnsi="Times New Roman" w:cs="Times New Roman"/>
          <w:b/>
        </w:rPr>
        <w:t xml:space="preserve"> 65.65%</w:t>
      </w:r>
    </w:p>
    <w:p w:rsidR="00656B51" w:rsidRDefault="00656B51" w:rsidP="003715F4">
      <w:pPr>
        <w:rPr>
          <w:rFonts w:ascii="Times New Roman" w:hAnsi="Times New Roman" w:cs="Times New Roman"/>
          <w:b/>
        </w:rPr>
      </w:pPr>
      <w:r>
        <w:rPr>
          <w:rFonts w:ascii="Times New Roman" w:hAnsi="Times New Roman" w:cs="Times New Roman"/>
          <w:b/>
        </w:rPr>
        <w:t xml:space="preserve">Overall Hi </w:t>
      </w:r>
      <w:proofErr w:type="gramStart"/>
      <w:r>
        <w:rPr>
          <w:rFonts w:ascii="Times New Roman" w:hAnsi="Times New Roman" w:cs="Times New Roman"/>
          <w:b/>
        </w:rPr>
        <w:t>Point :</w:t>
      </w:r>
      <w:proofErr w:type="gramEnd"/>
      <w:r>
        <w:rPr>
          <w:rFonts w:ascii="Times New Roman" w:hAnsi="Times New Roman" w:cs="Times New Roman"/>
          <w:b/>
        </w:rPr>
        <w:t xml:space="preserve"> Rita Mason 69.7%</w:t>
      </w:r>
    </w:p>
    <w:p w:rsidR="00656B51" w:rsidRDefault="00656B51" w:rsidP="003715F4">
      <w:pPr>
        <w:rPr>
          <w:rFonts w:ascii="Times New Roman" w:hAnsi="Times New Roman" w:cs="Times New Roman"/>
        </w:rPr>
      </w:pPr>
      <w:r>
        <w:rPr>
          <w:rFonts w:ascii="Times New Roman" w:hAnsi="Times New Roman" w:cs="Times New Roman"/>
        </w:rPr>
        <w:t>Criteria were that our needed to ride in both the schooling show and rated show</w:t>
      </w:r>
    </w:p>
    <w:p w:rsidR="00656B51" w:rsidRPr="001838A3" w:rsidRDefault="00656B51" w:rsidP="003715F4">
      <w:pPr>
        <w:rPr>
          <w:rFonts w:ascii="Times New Roman" w:hAnsi="Times New Roman" w:cs="Times New Roman"/>
          <w:b/>
        </w:rPr>
      </w:pPr>
      <w:r>
        <w:rPr>
          <w:rFonts w:ascii="Times New Roman" w:hAnsi="Times New Roman" w:cs="Times New Roman"/>
        </w:rPr>
        <w:t xml:space="preserve">Leather halter that donated by Riding Warehouse, name plates to be ordered and engraved. </w:t>
      </w:r>
      <w:r w:rsidR="001838A3">
        <w:rPr>
          <w:rFonts w:ascii="Times New Roman" w:hAnsi="Times New Roman" w:cs="Times New Roman"/>
          <w:b/>
        </w:rPr>
        <w:t>All plates have been ordered for the Halters and Overall Hi-point awards.</w:t>
      </w:r>
      <w:bookmarkStart w:id="0" w:name="_GoBack"/>
      <w:bookmarkEnd w:id="0"/>
    </w:p>
    <w:p w:rsidR="00CF32A7" w:rsidRPr="00C0762E" w:rsidRDefault="00BF30F6" w:rsidP="00274D3E">
      <w:pPr>
        <w:pStyle w:val="ListParagraph"/>
        <w:numPr>
          <w:ilvl w:val="0"/>
          <w:numId w:val="19"/>
        </w:numPr>
        <w:rPr>
          <w:rFonts w:ascii="Times New Roman" w:hAnsi="Times New Roman" w:cs="Times New Roman"/>
          <w:b/>
        </w:rPr>
      </w:pPr>
      <w:r w:rsidRPr="00C0762E">
        <w:rPr>
          <w:rFonts w:ascii="Times New Roman" w:hAnsi="Times New Roman" w:cs="Times New Roman"/>
          <w:b/>
        </w:rPr>
        <w:t>Social M</w:t>
      </w:r>
      <w:r w:rsidR="00C0762E" w:rsidRPr="00C0762E">
        <w:rPr>
          <w:rFonts w:ascii="Times New Roman" w:hAnsi="Times New Roman" w:cs="Times New Roman"/>
          <w:b/>
        </w:rPr>
        <w:t>edia –Kim Foss</w:t>
      </w:r>
    </w:p>
    <w:p w:rsidR="00C0762E" w:rsidRDefault="003609FA" w:rsidP="00BB7B13">
      <w:pPr>
        <w:pStyle w:val="ListParagraph"/>
        <w:numPr>
          <w:ilvl w:val="0"/>
          <w:numId w:val="19"/>
        </w:numPr>
        <w:ind w:left="1080"/>
        <w:rPr>
          <w:rFonts w:ascii="Times New Roman" w:hAnsi="Times New Roman" w:cs="Times New Roman"/>
          <w:b/>
        </w:rPr>
      </w:pPr>
      <w:r w:rsidRPr="00C0762E">
        <w:rPr>
          <w:rFonts w:ascii="Times New Roman" w:hAnsi="Times New Roman" w:cs="Times New Roman"/>
          <w:b/>
        </w:rPr>
        <w:t>Back to the Future Symposium</w:t>
      </w:r>
      <w:r w:rsidR="009401D9" w:rsidRPr="00C0762E">
        <w:rPr>
          <w:rFonts w:ascii="Times New Roman" w:hAnsi="Times New Roman" w:cs="Times New Roman"/>
          <w:b/>
        </w:rPr>
        <w:t>-no update at this time</w:t>
      </w:r>
      <w:r w:rsidR="00C0762E" w:rsidRPr="00C0762E">
        <w:rPr>
          <w:rFonts w:ascii="Times New Roman" w:hAnsi="Times New Roman" w:cs="Times New Roman"/>
          <w:b/>
        </w:rPr>
        <w:t>-To be revisited when Michele has updates</w:t>
      </w:r>
    </w:p>
    <w:p w:rsidR="003609FA" w:rsidRPr="00C0762E" w:rsidRDefault="00C0762E" w:rsidP="00BB7B13">
      <w:pPr>
        <w:pStyle w:val="ListParagraph"/>
        <w:numPr>
          <w:ilvl w:val="0"/>
          <w:numId w:val="19"/>
        </w:numPr>
        <w:ind w:left="1080"/>
        <w:rPr>
          <w:rFonts w:ascii="Times New Roman" w:hAnsi="Times New Roman" w:cs="Times New Roman"/>
          <w:b/>
        </w:rPr>
      </w:pPr>
      <w:r w:rsidRPr="00C0762E">
        <w:rPr>
          <w:rFonts w:ascii="Times New Roman" w:hAnsi="Times New Roman" w:cs="Times New Roman"/>
        </w:rPr>
        <w:t>M</w:t>
      </w:r>
      <w:r w:rsidR="003609FA" w:rsidRPr="00C0762E">
        <w:rPr>
          <w:rFonts w:ascii="Times New Roman" w:hAnsi="Times New Roman" w:cs="Times New Roman"/>
        </w:rPr>
        <w:t>ichele Ng has secured the dates for the above Symposium with Dr. Hilary Clayton</w:t>
      </w:r>
    </w:p>
    <w:p w:rsidR="003609FA" w:rsidRPr="00AB43DD" w:rsidRDefault="003609FA" w:rsidP="003609FA">
      <w:pPr>
        <w:pStyle w:val="ListParagraph"/>
        <w:numPr>
          <w:ilvl w:val="2"/>
          <w:numId w:val="19"/>
        </w:numPr>
        <w:rPr>
          <w:rFonts w:ascii="Times New Roman" w:hAnsi="Times New Roman" w:cs="Times New Roman"/>
          <w:b/>
        </w:rPr>
      </w:pPr>
      <w:r>
        <w:rPr>
          <w:rFonts w:ascii="Times New Roman" w:hAnsi="Times New Roman" w:cs="Times New Roman"/>
        </w:rPr>
        <w:t>October 20-21, 2018</w:t>
      </w:r>
    </w:p>
    <w:p w:rsidR="00AB43DD" w:rsidRPr="00C52A4A" w:rsidRDefault="00AB43DD" w:rsidP="003609FA">
      <w:pPr>
        <w:pStyle w:val="ListParagraph"/>
        <w:numPr>
          <w:ilvl w:val="2"/>
          <w:numId w:val="19"/>
        </w:numPr>
        <w:rPr>
          <w:rFonts w:ascii="Times New Roman" w:hAnsi="Times New Roman" w:cs="Times New Roman"/>
          <w:b/>
        </w:rPr>
      </w:pPr>
      <w:r>
        <w:rPr>
          <w:rFonts w:ascii="Times New Roman" w:hAnsi="Times New Roman" w:cs="Times New Roman"/>
        </w:rPr>
        <w:t>USDF has granted Educational credit for all attending and completing this symposium.</w:t>
      </w:r>
    </w:p>
    <w:p w:rsidR="00C52A4A" w:rsidRDefault="00C52A4A" w:rsidP="00C52A4A">
      <w:pPr>
        <w:rPr>
          <w:rFonts w:ascii="Times New Roman" w:hAnsi="Times New Roman" w:cs="Times New Roman"/>
          <w:b/>
        </w:rPr>
      </w:pPr>
    </w:p>
    <w:p w:rsidR="00C52A4A" w:rsidRDefault="00C52A4A" w:rsidP="00C52A4A">
      <w:pPr>
        <w:rPr>
          <w:rFonts w:ascii="Times New Roman" w:hAnsi="Times New Roman" w:cs="Times New Roman"/>
          <w:b/>
        </w:rPr>
      </w:pPr>
    </w:p>
    <w:p w:rsidR="00C52A4A" w:rsidRDefault="00C52A4A" w:rsidP="00C52A4A">
      <w:pPr>
        <w:rPr>
          <w:rFonts w:ascii="Times New Roman" w:hAnsi="Times New Roman" w:cs="Times New Roman"/>
          <w:b/>
        </w:rPr>
      </w:pPr>
    </w:p>
    <w:p w:rsidR="00C52A4A" w:rsidRPr="00C52A4A" w:rsidRDefault="00C52A4A" w:rsidP="00C52A4A">
      <w:pPr>
        <w:rPr>
          <w:rFonts w:ascii="Times New Roman" w:hAnsi="Times New Roman" w:cs="Times New Roman"/>
          <w:b/>
        </w:rPr>
      </w:pPr>
    </w:p>
    <w:p w:rsidR="00C52A4A" w:rsidRDefault="00C52A4A" w:rsidP="00C52A4A">
      <w:pPr>
        <w:widowControl w:val="0"/>
        <w:autoSpaceDE w:val="0"/>
        <w:autoSpaceDN w:val="0"/>
        <w:adjustRightInd w:val="0"/>
        <w:spacing w:after="0" w:line="240" w:lineRule="auto"/>
        <w:rPr>
          <w:rFonts w:ascii="Trebuchet MS" w:hAnsi="Trebuchet MS" w:cs="Trebuchet MS"/>
        </w:rPr>
      </w:pPr>
    </w:p>
    <w:p w:rsidR="00C52A4A" w:rsidRDefault="00C52A4A" w:rsidP="00C52A4A">
      <w:pPr>
        <w:widowControl w:val="0"/>
        <w:autoSpaceDE w:val="0"/>
        <w:autoSpaceDN w:val="0"/>
        <w:adjustRightInd w:val="0"/>
        <w:spacing w:after="0" w:line="240" w:lineRule="auto"/>
        <w:rPr>
          <w:rFonts w:ascii="Trebuchet MS" w:hAnsi="Trebuchet MS" w:cs="Trebuchet MS"/>
        </w:rPr>
      </w:pPr>
    </w:p>
    <w:p w:rsidR="00C52A4A" w:rsidRPr="005D5A81" w:rsidRDefault="005D5A81" w:rsidP="00C52A4A">
      <w:pPr>
        <w:widowControl w:val="0"/>
        <w:autoSpaceDE w:val="0"/>
        <w:autoSpaceDN w:val="0"/>
        <w:adjustRightInd w:val="0"/>
        <w:spacing w:after="0" w:line="240" w:lineRule="auto"/>
        <w:rPr>
          <w:rFonts w:ascii="Trebuchet MS" w:hAnsi="Trebuchet MS" w:cs="Trebuchet MS"/>
          <w:sz w:val="24"/>
          <w:szCs w:val="24"/>
        </w:rPr>
      </w:pPr>
      <w:r w:rsidRPr="005D5A81">
        <w:rPr>
          <w:rFonts w:ascii="Trebuchet MS" w:hAnsi="Trebuchet MS" w:cs="Trebuchet MS"/>
          <w:sz w:val="24"/>
          <w:szCs w:val="24"/>
        </w:rPr>
        <w:t>Assumptions are facility rental fee $3000. At 200 attendees and charging $75 for both days (which is conservative) and no sponsorships, we could break even.  So until I can get some hard numbers, here’s the preliminary budget.</w:t>
      </w:r>
    </w:p>
    <w:tbl>
      <w:tblPr>
        <w:tblpPr w:leftFromText="180" w:rightFromText="180" w:vertAnchor="text" w:tblpY="1"/>
        <w:tblOverlap w:val="never"/>
        <w:tblW w:w="7980" w:type="dxa"/>
        <w:tblBorders>
          <w:top w:val="nil"/>
          <w:left w:val="nil"/>
          <w:right w:val="nil"/>
        </w:tblBorders>
        <w:tblLayout w:type="fixed"/>
        <w:tblLook w:val="0000" w:firstRow="0" w:lastRow="0" w:firstColumn="0" w:lastColumn="0" w:noHBand="0" w:noVBand="0"/>
      </w:tblPr>
      <w:tblGrid>
        <w:gridCol w:w="2440"/>
        <w:gridCol w:w="1220"/>
        <w:gridCol w:w="760"/>
        <w:gridCol w:w="660"/>
        <w:gridCol w:w="1280"/>
        <w:gridCol w:w="1620"/>
      </w:tblGrid>
      <w:tr w:rsidR="00C52A4A" w:rsidRPr="00C52A4A" w:rsidTr="005D5A81">
        <w:tc>
          <w:tcPr>
            <w:tcW w:w="338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r w:rsidRPr="00C52A4A">
              <w:rPr>
                <w:rFonts w:ascii="Arial" w:hAnsi="Arial" w:cs="Arial"/>
                <w:b/>
                <w:bCs/>
              </w:rPr>
              <w:t>Expenses</w:t>
            </w:r>
          </w:p>
        </w:tc>
        <w:tc>
          <w:tcPr>
            <w:tcW w:w="114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right"/>
              <w:rPr>
                <w:rFonts w:ascii="Trebuchet MS" w:hAnsi="Trebuchet MS" w:cs="Trebuchet MS"/>
              </w:rPr>
            </w:pPr>
            <w:r w:rsidRPr="00C52A4A">
              <w:rPr>
                <w:rFonts w:ascii="Arial" w:hAnsi="Arial" w:cs="Arial"/>
                <w:b/>
                <w:bCs/>
              </w:rPr>
              <w:t>$14,575.00</w:t>
            </w:r>
          </w:p>
        </w:tc>
      </w:tr>
      <w:tr w:rsidR="00C52A4A" w:rsidRPr="00C52A4A" w:rsidTr="005D5A81">
        <w:tblPrEx>
          <w:tblBorders>
            <w:top w:val="none" w:sz="0" w:space="0" w:color="auto"/>
          </w:tblBorders>
        </w:tblPrEx>
        <w:tc>
          <w:tcPr>
            <w:tcW w:w="216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9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14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r>
      <w:tr w:rsidR="00C52A4A" w:rsidRPr="00C52A4A" w:rsidTr="005D5A81">
        <w:tblPrEx>
          <w:tblBorders>
            <w:top w:val="none" w:sz="0" w:space="0" w:color="auto"/>
          </w:tblBorders>
        </w:tblPrEx>
        <w:tc>
          <w:tcPr>
            <w:tcW w:w="216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r w:rsidRPr="00C52A4A">
              <w:rPr>
                <w:rFonts w:ascii="Arial" w:hAnsi="Arial" w:cs="Arial"/>
                <w:b/>
                <w:bCs/>
              </w:rPr>
              <w:t>Revenue</w:t>
            </w:r>
          </w:p>
        </w:tc>
        <w:tc>
          <w:tcPr>
            <w:tcW w:w="9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14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center"/>
              <w:rPr>
                <w:rFonts w:ascii="Trebuchet MS" w:hAnsi="Trebuchet MS" w:cs="Trebuchet MS"/>
              </w:rPr>
            </w:pPr>
            <w:r w:rsidRPr="00C52A4A">
              <w:rPr>
                <w:rFonts w:ascii="Arial" w:hAnsi="Arial" w:cs="Arial"/>
                <w:b/>
                <w:bCs/>
              </w:rPr>
              <w:t>Projected</w:t>
            </w:r>
          </w:p>
        </w:tc>
      </w:tr>
      <w:tr w:rsidR="00C52A4A" w:rsidRPr="00C52A4A" w:rsidTr="005D5A81">
        <w:tblPrEx>
          <w:tblBorders>
            <w:top w:val="none" w:sz="0" w:space="0" w:color="auto"/>
          </w:tblBorders>
        </w:tblPrEx>
        <w:tc>
          <w:tcPr>
            <w:tcW w:w="338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r w:rsidRPr="00C52A4A">
              <w:rPr>
                <w:rFonts w:ascii="Arial" w:hAnsi="Arial" w:cs="Arial"/>
                <w:b/>
                <w:bCs/>
              </w:rPr>
              <w:t>Attendance</w:t>
            </w:r>
          </w:p>
        </w:tc>
        <w:tc>
          <w:tcPr>
            <w:tcW w:w="2420" w:type="dxa"/>
            <w:gridSpan w:val="3"/>
            <w:tcMar>
              <w:top w:w="140" w:type="nil"/>
              <w:right w:w="140" w:type="nil"/>
            </w:tcMar>
            <w:vAlign w:val="bottom"/>
          </w:tcPr>
          <w:p w:rsidR="00C52A4A" w:rsidRPr="00C52A4A" w:rsidRDefault="00EB320C" w:rsidP="005D5A81">
            <w:pPr>
              <w:widowControl w:val="0"/>
              <w:autoSpaceDE w:val="0"/>
              <w:autoSpaceDN w:val="0"/>
              <w:adjustRightInd w:val="0"/>
              <w:spacing w:after="0" w:line="240" w:lineRule="auto"/>
              <w:rPr>
                <w:rFonts w:ascii="Trebuchet MS" w:hAnsi="Trebuchet MS" w:cs="Trebuchet MS"/>
              </w:rPr>
            </w:pPr>
            <w:hyperlink r:id="rId9" w:history="1">
              <w:r w:rsidR="00C52A4A" w:rsidRPr="00C52A4A">
                <w:rPr>
                  <w:rFonts w:ascii="Arial" w:hAnsi="Arial" w:cs="Arial"/>
                  <w:color w:val="0000FF"/>
                </w:rPr>
                <w:t>200@$75</w:t>
              </w:r>
            </w:hyperlink>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right"/>
              <w:rPr>
                <w:rFonts w:ascii="Trebuchet MS" w:hAnsi="Trebuchet MS" w:cs="Trebuchet MS"/>
              </w:rPr>
            </w:pPr>
            <w:r w:rsidRPr="00C52A4A">
              <w:rPr>
                <w:rFonts w:ascii="Arial" w:hAnsi="Arial" w:cs="Arial"/>
              </w:rPr>
              <w:t>$15,000.00</w:t>
            </w:r>
          </w:p>
        </w:tc>
      </w:tr>
      <w:tr w:rsidR="00C52A4A" w:rsidRPr="00C52A4A" w:rsidTr="005D5A81">
        <w:tblPrEx>
          <w:tblBorders>
            <w:top w:val="none" w:sz="0" w:space="0" w:color="auto"/>
          </w:tblBorders>
        </w:tblPrEx>
        <w:tc>
          <w:tcPr>
            <w:tcW w:w="338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r w:rsidRPr="00C52A4A">
              <w:rPr>
                <w:rFonts w:ascii="Arial" w:hAnsi="Arial" w:cs="Arial"/>
              </w:rPr>
              <w:t>Dressage today</w:t>
            </w:r>
          </w:p>
        </w:tc>
        <w:tc>
          <w:tcPr>
            <w:tcW w:w="114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right"/>
              <w:rPr>
                <w:rFonts w:ascii="Trebuchet MS" w:hAnsi="Trebuchet MS" w:cs="Trebuchet MS"/>
              </w:rPr>
            </w:pPr>
            <w:r w:rsidRPr="00C52A4A">
              <w:rPr>
                <w:rFonts w:ascii="Arial" w:hAnsi="Arial" w:cs="Arial"/>
              </w:rPr>
              <w:t>$5,000.00</w:t>
            </w:r>
          </w:p>
        </w:tc>
      </w:tr>
      <w:tr w:rsidR="00C52A4A" w:rsidRPr="00C52A4A" w:rsidTr="005D5A81">
        <w:tblPrEx>
          <w:tblBorders>
            <w:top w:val="none" w:sz="0" w:space="0" w:color="auto"/>
          </w:tblBorders>
        </w:tblPrEx>
        <w:tc>
          <w:tcPr>
            <w:tcW w:w="4800" w:type="dxa"/>
            <w:gridSpan w:val="4"/>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proofErr w:type="spellStart"/>
            <w:r w:rsidRPr="00C52A4A">
              <w:rPr>
                <w:rFonts w:ascii="Arial" w:hAnsi="Arial" w:cs="Arial"/>
              </w:rPr>
              <w:t>Dresage</w:t>
            </w:r>
            <w:proofErr w:type="spellEnd"/>
            <w:r w:rsidRPr="00C52A4A">
              <w:rPr>
                <w:rFonts w:ascii="Arial" w:hAnsi="Arial" w:cs="Arial"/>
              </w:rPr>
              <w:t xml:space="preserve"> Clinic on-line</w:t>
            </w: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right"/>
              <w:rPr>
                <w:rFonts w:ascii="Trebuchet MS" w:hAnsi="Trebuchet MS" w:cs="Trebuchet MS"/>
              </w:rPr>
            </w:pPr>
            <w:r w:rsidRPr="00C52A4A">
              <w:rPr>
                <w:rFonts w:ascii="Arial" w:hAnsi="Arial" w:cs="Arial"/>
              </w:rPr>
              <w:t>$2,000.00</w:t>
            </w:r>
          </w:p>
        </w:tc>
      </w:tr>
      <w:tr w:rsidR="00C52A4A" w:rsidRPr="00C52A4A" w:rsidTr="005D5A81">
        <w:tblPrEx>
          <w:tblBorders>
            <w:top w:val="none" w:sz="0" w:space="0" w:color="auto"/>
          </w:tblBorders>
        </w:tblPrEx>
        <w:tc>
          <w:tcPr>
            <w:tcW w:w="216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proofErr w:type="spellStart"/>
            <w:r w:rsidRPr="00C52A4A">
              <w:rPr>
                <w:rFonts w:ascii="Arial" w:hAnsi="Arial" w:cs="Arial"/>
              </w:rPr>
              <w:t>Adequan</w:t>
            </w:r>
            <w:proofErr w:type="spellEnd"/>
          </w:p>
        </w:tc>
        <w:tc>
          <w:tcPr>
            <w:tcW w:w="9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14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right"/>
              <w:rPr>
                <w:rFonts w:ascii="Trebuchet MS" w:hAnsi="Trebuchet MS" w:cs="Trebuchet MS"/>
              </w:rPr>
            </w:pPr>
            <w:r w:rsidRPr="00C52A4A">
              <w:rPr>
                <w:rFonts w:ascii="Arial" w:hAnsi="Arial" w:cs="Arial"/>
              </w:rPr>
              <w:t>$1,000.00</w:t>
            </w:r>
          </w:p>
        </w:tc>
      </w:tr>
      <w:tr w:rsidR="00C52A4A" w:rsidRPr="00C52A4A" w:rsidTr="005D5A81">
        <w:tblPrEx>
          <w:tblBorders>
            <w:top w:val="none" w:sz="0" w:space="0" w:color="auto"/>
          </w:tblBorders>
        </w:tblPrEx>
        <w:tc>
          <w:tcPr>
            <w:tcW w:w="216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70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r w:rsidRPr="00C52A4A">
              <w:rPr>
                <w:rFonts w:ascii="Calibri" w:hAnsi="Calibri" w:cs="Calibri"/>
              </w:rPr>
              <w:t>Total revenue</w:t>
            </w:r>
          </w:p>
        </w:tc>
        <w:tc>
          <w:tcPr>
            <w:tcW w:w="38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right"/>
              <w:rPr>
                <w:rFonts w:ascii="Trebuchet MS" w:hAnsi="Trebuchet MS" w:cs="Trebuchet MS"/>
              </w:rPr>
            </w:pPr>
            <w:r w:rsidRPr="00C52A4A">
              <w:rPr>
                <w:rFonts w:ascii="Arial" w:hAnsi="Arial" w:cs="Arial"/>
              </w:rPr>
              <w:t>$23,000.00</w:t>
            </w:r>
          </w:p>
        </w:tc>
      </w:tr>
      <w:tr w:rsidR="00C52A4A" w:rsidRPr="00C52A4A" w:rsidTr="005D5A81">
        <w:tblPrEx>
          <w:tblBorders>
            <w:top w:val="none" w:sz="0" w:space="0" w:color="auto"/>
          </w:tblBorders>
        </w:tblPrEx>
        <w:tc>
          <w:tcPr>
            <w:tcW w:w="216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9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14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r>
      <w:tr w:rsidR="00C52A4A" w:rsidRPr="00C52A4A" w:rsidTr="005D5A81">
        <w:tblPrEx>
          <w:tblBorders>
            <w:top w:val="none" w:sz="0" w:space="0" w:color="auto"/>
          </w:tblBorders>
        </w:tblPrEx>
        <w:tc>
          <w:tcPr>
            <w:tcW w:w="338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Trebuchet MS" w:hAnsi="Trebuchet MS" w:cs="Trebuchet MS"/>
              </w:rPr>
            </w:pPr>
            <w:r w:rsidRPr="00C52A4A">
              <w:rPr>
                <w:rFonts w:ascii="Arial" w:hAnsi="Arial" w:cs="Arial"/>
              </w:rPr>
              <w:t>scholarship</w:t>
            </w:r>
          </w:p>
        </w:tc>
        <w:tc>
          <w:tcPr>
            <w:tcW w:w="1140" w:type="dxa"/>
            <w:gridSpan w:val="2"/>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00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rPr>
                <w:rFonts w:ascii="Helvetica" w:hAnsi="Helvetica" w:cs="Helvetica"/>
              </w:rPr>
            </w:pPr>
          </w:p>
        </w:tc>
        <w:tc>
          <w:tcPr>
            <w:tcW w:w="1340" w:type="dxa"/>
            <w:tcMar>
              <w:top w:w="140" w:type="nil"/>
              <w:right w:w="140" w:type="nil"/>
            </w:tcMar>
            <w:vAlign w:val="bottom"/>
          </w:tcPr>
          <w:p w:rsidR="00C52A4A" w:rsidRPr="00C52A4A" w:rsidRDefault="00C52A4A" w:rsidP="005D5A81">
            <w:pPr>
              <w:widowControl w:val="0"/>
              <w:autoSpaceDE w:val="0"/>
              <w:autoSpaceDN w:val="0"/>
              <w:adjustRightInd w:val="0"/>
              <w:spacing w:after="0" w:line="240" w:lineRule="auto"/>
              <w:jc w:val="right"/>
              <w:rPr>
                <w:rFonts w:ascii="Trebuchet MS" w:hAnsi="Trebuchet MS" w:cs="Trebuchet MS"/>
              </w:rPr>
            </w:pPr>
            <w:r w:rsidRPr="00C52A4A">
              <w:rPr>
                <w:rFonts w:ascii="Arial" w:hAnsi="Arial" w:cs="Arial"/>
              </w:rPr>
              <w:t>$8,425.00</w:t>
            </w:r>
          </w:p>
        </w:tc>
      </w:tr>
      <w:tr w:rsidR="00C52A4A" w:rsidTr="005D5A81">
        <w:tc>
          <w:tcPr>
            <w:tcW w:w="2440" w:type="dxa"/>
            <w:vAlign w:val="center"/>
          </w:tcPr>
          <w:p w:rsidR="00C52A4A" w:rsidRDefault="00C52A4A" w:rsidP="005D5A81">
            <w:pPr>
              <w:widowControl w:val="0"/>
              <w:autoSpaceDE w:val="0"/>
              <w:autoSpaceDN w:val="0"/>
              <w:adjustRightInd w:val="0"/>
              <w:spacing w:after="0" w:line="240" w:lineRule="auto"/>
              <w:rPr>
                <w:rFonts w:ascii="Helvetica" w:hAnsi="Helvetica" w:cs="Helvetica"/>
                <w:sz w:val="24"/>
                <w:szCs w:val="24"/>
              </w:rPr>
            </w:pPr>
          </w:p>
        </w:tc>
        <w:tc>
          <w:tcPr>
            <w:tcW w:w="1220" w:type="dxa"/>
            <w:vAlign w:val="center"/>
          </w:tcPr>
          <w:p w:rsidR="00C52A4A" w:rsidRDefault="00C52A4A" w:rsidP="005D5A81">
            <w:pPr>
              <w:widowControl w:val="0"/>
              <w:autoSpaceDE w:val="0"/>
              <w:autoSpaceDN w:val="0"/>
              <w:adjustRightInd w:val="0"/>
              <w:spacing w:after="0" w:line="240" w:lineRule="auto"/>
              <w:rPr>
                <w:rFonts w:ascii="Helvetica" w:hAnsi="Helvetica" w:cs="Helvetica"/>
                <w:sz w:val="24"/>
                <w:szCs w:val="24"/>
              </w:rPr>
            </w:pPr>
          </w:p>
        </w:tc>
        <w:tc>
          <w:tcPr>
            <w:tcW w:w="760" w:type="dxa"/>
            <w:vAlign w:val="center"/>
          </w:tcPr>
          <w:p w:rsidR="00C52A4A" w:rsidRDefault="00C52A4A" w:rsidP="005D5A81">
            <w:pPr>
              <w:widowControl w:val="0"/>
              <w:autoSpaceDE w:val="0"/>
              <w:autoSpaceDN w:val="0"/>
              <w:adjustRightInd w:val="0"/>
              <w:spacing w:after="0" w:line="240" w:lineRule="auto"/>
              <w:rPr>
                <w:rFonts w:ascii="Helvetica" w:hAnsi="Helvetica" w:cs="Helvetica"/>
                <w:sz w:val="24"/>
                <w:szCs w:val="24"/>
              </w:rPr>
            </w:pPr>
          </w:p>
        </w:tc>
        <w:tc>
          <w:tcPr>
            <w:tcW w:w="660" w:type="dxa"/>
            <w:vAlign w:val="center"/>
          </w:tcPr>
          <w:p w:rsidR="00C52A4A" w:rsidRDefault="00C52A4A" w:rsidP="005D5A81">
            <w:pPr>
              <w:widowControl w:val="0"/>
              <w:autoSpaceDE w:val="0"/>
              <w:autoSpaceDN w:val="0"/>
              <w:adjustRightInd w:val="0"/>
              <w:spacing w:after="0" w:line="240" w:lineRule="auto"/>
              <w:rPr>
                <w:rFonts w:ascii="Helvetica" w:hAnsi="Helvetica" w:cs="Helvetica"/>
                <w:sz w:val="24"/>
                <w:szCs w:val="24"/>
              </w:rPr>
            </w:pPr>
          </w:p>
        </w:tc>
        <w:tc>
          <w:tcPr>
            <w:tcW w:w="1280" w:type="dxa"/>
            <w:vAlign w:val="center"/>
          </w:tcPr>
          <w:p w:rsidR="00C52A4A" w:rsidRDefault="00C52A4A" w:rsidP="005D5A81">
            <w:pPr>
              <w:widowControl w:val="0"/>
              <w:autoSpaceDE w:val="0"/>
              <w:autoSpaceDN w:val="0"/>
              <w:adjustRightInd w:val="0"/>
              <w:spacing w:after="0" w:line="240" w:lineRule="auto"/>
              <w:rPr>
                <w:rFonts w:ascii="Helvetica" w:hAnsi="Helvetica" w:cs="Helvetica"/>
                <w:sz w:val="24"/>
                <w:szCs w:val="24"/>
              </w:rPr>
            </w:pPr>
          </w:p>
        </w:tc>
        <w:tc>
          <w:tcPr>
            <w:tcW w:w="1620" w:type="dxa"/>
            <w:vAlign w:val="center"/>
          </w:tcPr>
          <w:p w:rsidR="00C52A4A" w:rsidRDefault="00C52A4A" w:rsidP="005D5A81">
            <w:pPr>
              <w:widowControl w:val="0"/>
              <w:autoSpaceDE w:val="0"/>
              <w:autoSpaceDN w:val="0"/>
              <w:adjustRightInd w:val="0"/>
              <w:spacing w:after="0" w:line="240" w:lineRule="auto"/>
              <w:rPr>
                <w:rFonts w:ascii="Helvetica" w:hAnsi="Helvetica" w:cs="Helvetica"/>
                <w:sz w:val="24"/>
                <w:szCs w:val="24"/>
              </w:rPr>
            </w:pPr>
          </w:p>
        </w:tc>
      </w:tr>
    </w:tbl>
    <w:p w:rsidR="00C52A4A" w:rsidRPr="003609FA" w:rsidRDefault="005D5A81" w:rsidP="003609FA">
      <w:pPr>
        <w:pStyle w:val="ListParagraph"/>
        <w:numPr>
          <w:ilvl w:val="2"/>
          <w:numId w:val="19"/>
        </w:numPr>
        <w:rPr>
          <w:rFonts w:ascii="Times New Roman" w:hAnsi="Times New Roman" w:cs="Times New Roman"/>
          <w:b/>
        </w:rPr>
      </w:pPr>
      <w:r>
        <w:rPr>
          <w:rFonts w:ascii="Trebuchet MS" w:hAnsi="Trebuchet MS" w:cs="Trebuchet MS"/>
          <w:sz w:val="32"/>
          <w:szCs w:val="32"/>
        </w:rPr>
        <w:br w:type="textWrapping" w:clear="all"/>
      </w:r>
      <w:r w:rsidR="00C52A4A">
        <w:rPr>
          <w:rFonts w:ascii="Trebuchet MS" w:hAnsi="Trebuchet MS" w:cs="Trebuchet MS"/>
          <w:sz w:val="32"/>
          <w:szCs w:val="32"/>
        </w:rPr>
        <w:t> </w:t>
      </w:r>
    </w:p>
    <w:p w:rsidR="003609FA" w:rsidRPr="004F482A" w:rsidRDefault="00C52A4A" w:rsidP="003609FA">
      <w:pPr>
        <w:pStyle w:val="ListParagraph"/>
        <w:numPr>
          <w:ilvl w:val="2"/>
          <w:numId w:val="19"/>
        </w:numPr>
        <w:rPr>
          <w:rFonts w:ascii="Times New Roman" w:hAnsi="Times New Roman" w:cs="Times New Roman"/>
          <w:b/>
          <w:highlight w:val="yellow"/>
        </w:rPr>
      </w:pPr>
      <w:r>
        <w:rPr>
          <w:rFonts w:ascii="Times New Roman" w:hAnsi="Times New Roman" w:cs="Times New Roman"/>
          <w:highlight w:val="yellow"/>
        </w:rPr>
        <w:t>-</w:t>
      </w:r>
      <w:r w:rsidR="00656B51">
        <w:rPr>
          <w:rFonts w:ascii="Times New Roman" w:hAnsi="Times New Roman" w:cs="Times New Roman"/>
          <w:highlight w:val="yellow"/>
        </w:rPr>
        <w:t>Show date was moved to Oct 14th</w:t>
      </w:r>
      <w:r w:rsidR="004F482A">
        <w:rPr>
          <w:rFonts w:ascii="Times New Roman" w:hAnsi="Times New Roman" w:cs="Times New Roman"/>
          <w:highlight w:val="yellow"/>
        </w:rPr>
        <w:t xml:space="preserve">       </w:t>
      </w:r>
    </w:p>
    <w:p w:rsidR="004F482A" w:rsidRDefault="004F482A" w:rsidP="004F482A">
      <w:pPr>
        <w:pStyle w:val="ListParagraph"/>
        <w:numPr>
          <w:ilvl w:val="0"/>
          <w:numId w:val="19"/>
        </w:numPr>
        <w:rPr>
          <w:rFonts w:ascii="Times New Roman" w:hAnsi="Times New Roman" w:cs="Times New Roman"/>
          <w:b/>
        </w:rPr>
      </w:pPr>
      <w:r w:rsidRPr="004F482A">
        <w:rPr>
          <w:rFonts w:ascii="Times New Roman" w:hAnsi="Times New Roman" w:cs="Times New Roman"/>
          <w:b/>
        </w:rPr>
        <w:t>MEC</w:t>
      </w:r>
      <w:r>
        <w:rPr>
          <w:rFonts w:ascii="Times New Roman" w:hAnsi="Times New Roman" w:cs="Times New Roman"/>
          <w:b/>
        </w:rPr>
        <w:t xml:space="preserve"> Jr scholarship update-Mari Nate</w:t>
      </w:r>
      <w:r w:rsidR="00C0762E">
        <w:rPr>
          <w:rFonts w:ascii="Times New Roman" w:hAnsi="Times New Roman" w:cs="Times New Roman"/>
          <w:b/>
        </w:rPr>
        <w:t>-update?</w:t>
      </w:r>
    </w:p>
    <w:p w:rsidR="0096433E" w:rsidRDefault="0096433E" w:rsidP="0096433E">
      <w:pPr>
        <w:rPr>
          <w:rFonts w:ascii="Times New Roman" w:hAnsi="Times New Roman" w:cs="Times New Roman"/>
          <w:b/>
        </w:rPr>
      </w:pPr>
      <w:r>
        <w:rPr>
          <w:rFonts w:ascii="Times New Roman" w:hAnsi="Times New Roman" w:cs="Times New Roman"/>
          <w:b/>
        </w:rPr>
        <w:t>New Business?</w:t>
      </w:r>
    </w:p>
    <w:p w:rsidR="00C52A4A" w:rsidRPr="00C52A4A" w:rsidRDefault="00C52A4A" w:rsidP="0096433E">
      <w:pPr>
        <w:rPr>
          <w:rFonts w:ascii="Times New Roman" w:hAnsi="Times New Roman" w:cs="Times New Roman"/>
        </w:rPr>
      </w:pPr>
      <w:r>
        <w:rPr>
          <w:rFonts w:ascii="Times New Roman" w:hAnsi="Times New Roman" w:cs="Times New Roman"/>
          <w:b/>
        </w:rPr>
        <w:t>Clinic ideas</w:t>
      </w:r>
      <w:proofErr w:type="gramStart"/>
      <w:r>
        <w:rPr>
          <w:rFonts w:ascii="Times New Roman" w:hAnsi="Times New Roman" w:cs="Times New Roman"/>
          <w:b/>
        </w:rPr>
        <w:t>..</w:t>
      </w:r>
      <w:proofErr w:type="gramEnd"/>
      <w:r>
        <w:rPr>
          <w:rFonts w:ascii="Times New Roman" w:hAnsi="Times New Roman" w:cs="Times New Roman"/>
          <w:b/>
        </w:rPr>
        <w:t xml:space="preserve"> </w:t>
      </w:r>
      <w:r>
        <w:rPr>
          <w:rFonts w:ascii="Times New Roman" w:hAnsi="Times New Roman" w:cs="Times New Roman"/>
        </w:rPr>
        <w:t>Braiding Clinic</w:t>
      </w:r>
    </w:p>
    <w:p w:rsidR="00783E57" w:rsidRDefault="000968CD" w:rsidP="00E70789">
      <w:pPr>
        <w:rPr>
          <w:rFonts w:ascii="Times New Roman" w:hAnsi="Times New Roman" w:cs="Times New Roman"/>
          <w:b/>
        </w:rPr>
      </w:pPr>
      <w:r w:rsidRPr="007F77A5">
        <w:rPr>
          <w:rFonts w:ascii="Times New Roman" w:hAnsi="Times New Roman" w:cs="Times New Roman"/>
          <w:b/>
        </w:rPr>
        <w:t>Future</w:t>
      </w:r>
      <w:r w:rsidR="00524975" w:rsidRPr="007F77A5">
        <w:rPr>
          <w:rFonts w:ascii="Times New Roman" w:hAnsi="Times New Roman" w:cs="Times New Roman"/>
          <w:b/>
        </w:rPr>
        <w:t xml:space="preserve"> Meeting</w:t>
      </w:r>
      <w:r w:rsidR="006B52E2">
        <w:rPr>
          <w:rFonts w:ascii="Times New Roman" w:hAnsi="Times New Roman" w:cs="Times New Roman"/>
          <w:b/>
        </w:rPr>
        <w:t>s:</w:t>
      </w:r>
    </w:p>
    <w:p w:rsidR="00D17CCE" w:rsidRPr="00D17CCE" w:rsidRDefault="00D17CCE" w:rsidP="00C52A4A">
      <w:pPr>
        <w:pStyle w:val="ListParagraph"/>
        <w:rPr>
          <w:rFonts w:ascii="Times New Roman" w:hAnsi="Times New Roman" w:cs="Times New Roman"/>
          <w:b/>
        </w:rPr>
      </w:pPr>
    </w:p>
    <w:p w:rsidR="00D17CCE" w:rsidRPr="00C52A4A" w:rsidRDefault="0064201D" w:rsidP="00A40239">
      <w:pPr>
        <w:pStyle w:val="ListParagraph"/>
        <w:numPr>
          <w:ilvl w:val="0"/>
          <w:numId w:val="20"/>
        </w:numPr>
        <w:rPr>
          <w:rFonts w:ascii="Times New Roman" w:hAnsi="Times New Roman" w:cs="Times New Roman"/>
          <w:b/>
        </w:rPr>
      </w:pPr>
      <w:r>
        <w:rPr>
          <w:rFonts w:ascii="Times New Roman" w:hAnsi="Times New Roman" w:cs="Times New Roman"/>
        </w:rPr>
        <w:t>December 15-Foothills Holiday Party, PEC, Wilton</w:t>
      </w:r>
    </w:p>
    <w:p w:rsidR="00C52A4A" w:rsidRPr="00A40239" w:rsidRDefault="00C52A4A" w:rsidP="00A40239">
      <w:pPr>
        <w:pStyle w:val="ListParagraph"/>
        <w:numPr>
          <w:ilvl w:val="0"/>
          <w:numId w:val="20"/>
        </w:numPr>
        <w:rPr>
          <w:rFonts w:ascii="Times New Roman" w:hAnsi="Times New Roman" w:cs="Times New Roman"/>
          <w:b/>
        </w:rPr>
      </w:pPr>
      <w:proofErr w:type="gramStart"/>
      <w:r>
        <w:rPr>
          <w:rFonts w:ascii="Times New Roman" w:hAnsi="Times New Roman" w:cs="Times New Roman"/>
        </w:rPr>
        <w:t>Jan ??</w:t>
      </w:r>
      <w:proofErr w:type="gramEnd"/>
      <w:r>
        <w:rPr>
          <w:rFonts w:ascii="Times New Roman" w:hAnsi="Times New Roman" w:cs="Times New Roman"/>
        </w:rPr>
        <w:t xml:space="preserve"> </w:t>
      </w:r>
      <w:proofErr w:type="gramStart"/>
      <w:r>
        <w:rPr>
          <w:rFonts w:ascii="Times New Roman" w:hAnsi="Times New Roman" w:cs="Times New Roman"/>
        </w:rPr>
        <w:t>staying</w:t>
      </w:r>
      <w:proofErr w:type="gramEnd"/>
      <w:r>
        <w:rPr>
          <w:rFonts w:ascii="Times New Roman" w:hAnsi="Times New Roman" w:cs="Times New Roman"/>
        </w:rPr>
        <w:t xml:space="preserve"> with Mondays?</w:t>
      </w:r>
    </w:p>
    <w:sectPr w:rsidR="00C52A4A" w:rsidRPr="00A40239" w:rsidSect="00F669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0C" w:rsidRDefault="00EB320C" w:rsidP="000A0452">
      <w:pPr>
        <w:spacing w:after="0" w:line="240" w:lineRule="auto"/>
      </w:pPr>
      <w:r>
        <w:separator/>
      </w:r>
    </w:p>
  </w:endnote>
  <w:endnote w:type="continuationSeparator" w:id="0">
    <w:p w:rsidR="00EB320C" w:rsidRDefault="00EB320C" w:rsidP="000A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0C" w:rsidRDefault="00EB320C" w:rsidP="000A0452">
      <w:pPr>
        <w:spacing w:after="0" w:line="240" w:lineRule="auto"/>
      </w:pPr>
      <w:r>
        <w:separator/>
      </w:r>
    </w:p>
  </w:footnote>
  <w:footnote w:type="continuationSeparator" w:id="0">
    <w:p w:rsidR="00EB320C" w:rsidRDefault="00EB320C" w:rsidP="000A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25E45C6E2704875BCB3B3C96D420C3B"/>
      </w:placeholder>
      <w:dataBinding w:prefixMappings="xmlns:ns0='http://schemas.openxmlformats.org/package/2006/metadata/core-properties' xmlns:ns1='http://purl.org/dc/elements/1.1/'" w:xpath="/ns0:coreProperties[1]/ns1:title[1]" w:storeItemID="{6C3C8BC8-F283-45AE-878A-BAB7291924A1}"/>
      <w:text/>
    </w:sdtPr>
    <w:sdtEndPr/>
    <w:sdtContent>
      <w:p w:rsidR="00C52A4A" w:rsidRDefault="00C52A4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Foothills Chapter Meeting Agenda Nov. 13, 2017</w:t>
        </w:r>
      </w:p>
    </w:sdtContent>
  </w:sdt>
  <w:p w:rsidR="00C52A4A" w:rsidRDefault="00C52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4F0"/>
    <w:multiLevelType w:val="hybridMultilevel"/>
    <w:tmpl w:val="B778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5093A"/>
    <w:multiLevelType w:val="hybridMultilevel"/>
    <w:tmpl w:val="59C2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B6352"/>
    <w:multiLevelType w:val="hybridMultilevel"/>
    <w:tmpl w:val="1E8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F291A"/>
    <w:multiLevelType w:val="hybridMultilevel"/>
    <w:tmpl w:val="1CD68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84891"/>
    <w:multiLevelType w:val="hybridMultilevel"/>
    <w:tmpl w:val="309C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D13F9"/>
    <w:multiLevelType w:val="hybridMultilevel"/>
    <w:tmpl w:val="E64A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C23AE"/>
    <w:multiLevelType w:val="hybridMultilevel"/>
    <w:tmpl w:val="1670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641F8"/>
    <w:multiLevelType w:val="hybridMultilevel"/>
    <w:tmpl w:val="0EFE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C0D38"/>
    <w:multiLevelType w:val="hybridMultilevel"/>
    <w:tmpl w:val="7BF4D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CD6090"/>
    <w:multiLevelType w:val="hybridMultilevel"/>
    <w:tmpl w:val="8298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E48A2"/>
    <w:multiLevelType w:val="hybridMultilevel"/>
    <w:tmpl w:val="5226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F7D7C"/>
    <w:multiLevelType w:val="hybridMultilevel"/>
    <w:tmpl w:val="974E3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D653B6"/>
    <w:multiLevelType w:val="hybridMultilevel"/>
    <w:tmpl w:val="92D0CE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66DFF"/>
    <w:multiLevelType w:val="hybridMultilevel"/>
    <w:tmpl w:val="5562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F619F"/>
    <w:multiLevelType w:val="hybridMultilevel"/>
    <w:tmpl w:val="C4C07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792721"/>
    <w:multiLevelType w:val="hybridMultilevel"/>
    <w:tmpl w:val="9290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D02DA"/>
    <w:multiLevelType w:val="hybridMultilevel"/>
    <w:tmpl w:val="D102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6F19"/>
    <w:multiLevelType w:val="hybridMultilevel"/>
    <w:tmpl w:val="47EA2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1C720B"/>
    <w:multiLevelType w:val="hybridMultilevel"/>
    <w:tmpl w:val="A87E7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AD289B"/>
    <w:multiLevelType w:val="hybridMultilevel"/>
    <w:tmpl w:val="E0B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21F98"/>
    <w:multiLevelType w:val="hybridMultilevel"/>
    <w:tmpl w:val="E7E8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C2578"/>
    <w:multiLevelType w:val="hybridMultilevel"/>
    <w:tmpl w:val="32A8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021E9"/>
    <w:multiLevelType w:val="hybridMultilevel"/>
    <w:tmpl w:val="37B6AF2C"/>
    <w:lvl w:ilvl="0" w:tplc="979CAD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72746"/>
    <w:multiLevelType w:val="hybridMultilevel"/>
    <w:tmpl w:val="C910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02D0E"/>
    <w:multiLevelType w:val="hybridMultilevel"/>
    <w:tmpl w:val="79E8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B421D"/>
    <w:multiLevelType w:val="hybridMultilevel"/>
    <w:tmpl w:val="B3B2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45C7F"/>
    <w:multiLevelType w:val="hybridMultilevel"/>
    <w:tmpl w:val="33C44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A4748"/>
    <w:multiLevelType w:val="hybridMultilevel"/>
    <w:tmpl w:val="A488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231E37"/>
    <w:multiLevelType w:val="hybridMultilevel"/>
    <w:tmpl w:val="BF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73BEE"/>
    <w:multiLevelType w:val="hybridMultilevel"/>
    <w:tmpl w:val="B83A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E61DA"/>
    <w:multiLevelType w:val="hybridMultilevel"/>
    <w:tmpl w:val="0650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8"/>
  </w:num>
  <w:num w:numId="4">
    <w:abstractNumId w:val="14"/>
  </w:num>
  <w:num w:numId="5">
    <w:abstractNumId w:val="2"/>
  </w:num>
  <w:num w:numId="6">
    <w:abstractNumId w:val="3"/>
  </w:num>
  <w:num w:numId="7">
    <w:abstractNumId w:val="19"/>
  </w:num>
  <w:num w:numId="8">
    <w:abstractNumId w:val="26"/>
  </w:num>
  <w:num w:numId="9">
    <w:abstractNumId w:val="20"/>
  </w:num>
  <w:num w:numId="10">
    <w:abstractNumId w:val="10"/>
  </w:num>
  <w:num w:numId="11">
    <w:abstractNumId w:val="24"/>
  </w:num>
  <w:num w:numId="12">
    <w:abstractNumId w:val="0"/>
  </w:num>
  <w:num w:numId="13">
    <w:abstractNumId w:val="16"/>
  </w:num>
  <w:num w:numId="14">
    <w:abstractNumId w:val="22"/>
  </w:num>
  <w:num w:numId="15">
    <w:abstractNumId w:val="21"/>
  </w:num>
  <w:num w:numId="16">
    <w:abstractNumId w:val="8"/>
  </w:num>
  <w:num w:numId="17">
    <w:abstractNumId w:val="1"/>
  </w:num>
  <w:num w:numId="18">
    <w:abstractNumId w:val="25"/>
  </w:num>
  <w:num w:numId="19">
    <w:abstractNumId w:val="23"/>
  </w:num>
  <w:num w:numId="20">
    <w:abstractNumId w:val="9"/>
  </w:num>
  <w:num w:numId="21">
    <w:abstractNumId w:val="4"/>
  </w:num>
  <w:num w:numId="22">
    <w:abstractNumId w:val="12"/>
  </w:num>
  <w:num w:numId="23">
    <w:abstractNumId w:val="15"/>
  </w:num>
  <w:num w:numId="24">
    <w:abstractNumId w:val="13"/>
  </w:num>
  <w:num w:numId="25">
    <w:abstractNumId w:val="17"/>
  </w:num>
  <w:num w:numId="26">
    <w:abstractNumId w:val="18"/>
  </w:num>
  <w:num w:numId="27">
    <w:abstractNumId w:val="11"/>
  </w:num>
  <w:num w:numId="28">
    <w:abstractNumId w:val="29"/>
  </w:num>
  <w:num w:numId="29">
    <w:abstractNumId w:val="6"/>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52"/>
    <w:rsid w:val="0000488F"/>
    <w:rsid w:val="0002048C"/>
    <w:rsid w:val="00051941"/>
    <w:rsid w:val="000638B0"/>
    <w:rsid w:val="00080E71"/>
    <w:rsid w:val="00090840"/>
    <w:rsid w:val="000968CD"/>
    <w:rsid w:val="000A0452"/>
    <w:rsid w:val="000A441B"/>
    <w:rsid w:val="000B624C"/>
    <w:rsid w:val="000B693D"/>
    <w:rsid w:val="000C72BB"/>
    <w:rsid w:val="000D6564"/>
    <w:rsid w:val="000D776C"/>
    <w:rsid w:val="000E09A6"/>
    <w:rsid w:val="000E4D67"/>
    <w:rsid w:val="000F18B6"/>
    <w:rsid w:val="00102ECB"/>
    <w:rsid w:val="0012161D"/>
    <w:rsid w:val="001249F7"/>
    <w:rsid w:val="00127E1E"/>
    <w:rsid w:val="0013647E"/>
    <w:rsid w:val="00145894"/>
    <w:rsid w:val="00147F59"/>
    <w:rsid w:val="001706FE"/>
    <w:rsid w:val="001838A3"/>
    <w:rsid w:val="001840AF"/>
    <w:rsid w:val="00184DF1"/>
    <w:rsid w:val="001A1159"/>
    <w:rsid w:val="001A6D78"/>
    <w:rsid w:val="001B6EFC"/>
    <w:rsid w:val="001D784D"/>
    <w:rsid w:val="001F68BE"/>
    <w:rsid w:val="00200279"/>
    <w:rsid w:val="00206E91"/>
    <w:rsid w:val="00214D8D"/>
    <w:rsid w:val="0021660C"/>
    <w:rsid w:val="002253C8"/>
    <w:rsid w:val="00227F90"/>
    <w:rsid w:val="002366CD"/>
    <w:rsid w:val="002370EB"/>
    <w:rsid w:val="002448CD"/>
    <w:rsid w:val="00250DA6"/>
    <w:rsid w:val="00257F21"/>
    <w:rsid w:val="00274D3E"/>
    <w:rsid w:val="00280CEC"/>
    <w:rsid w:val="00284AF2"/>
    <w:rsid w:val="00292322"/>
    <w:rsid w:val="00293F02"/>
    <w:rsid w:val="002A1DB9"/>
    <w:rsid w:val="002B018D"/>
    <w:rsid w:val="002B3560"/>
    <w:rsid w:val="002B38C0"/>
    <w:rsid w:val="002C3CE4"/>
    <w:rsid w:val="002D409E"/>
    <w:rsid w:val="002D6654"/>
    <w:rsid w:val="002E74DF"/>
    <w:rsid w:val="002F7B3E"/>
    <w:rsid w:val="0033507E"/>
    <w:rsid w:val="00341DDF"/>
    <w:rsid w:val="0034659E"/>
    <w:rsid w:val="003609FA"/>
    <w:rsid w:val="00366313"/>
    <w:rsid w:val="00366681"/>
    <w:rsid w:val="003715F4"/>
    <w:rsid w:val="003749AA"/>
    <w:rsid w:val="003779D7"/>
    <w:rsid w:val="003836AE"/>
    <w:rsid w:val="00384641"/>
    <w:rsid w:val="003B266D"/>
    <w:rsid w:val="003B3C2D"/>
    <w:rsid w:val="003C0615"/>
    <w:rsid w:val="003F67EB"/>
    <w:rsid w:val="00401B81"/>
    <w:rsid w:val="00426158"/>
    <w:rsid w:val="004312AF"/>
    <w:rsid w:val="004623D9"/>
    <w:rsid w:val="00484839"/>
    <w:rsid w:val="00492C30"/>
    <w:rsid w:val="004A1345"/>
    <w:rsid w:val="004A1967"/>
    <w:rsid w:val="004A433D"/>
    <w:rsid w:val="004B418D"/>
    <w:rsid w:val="004C00EA"/>
    <w:rsid w:val="004C078D"/>
    <w:rsid w:val="004E6965"/>
    <w:rsid w:val="004E71EA"/>
    <w:rsid w:val="004F167B"/>
    <w:rsid w:val="004F482A"/>
    <w:rsid w:val="00507F45"/>
    <w:rsid w:val="00512B99"/>
    <w:rsid w:val="00517D25"/>
    <w:rsid w:val="00524975"/>
    <w:rsid w:val="0052558D"/>
    <w:rsid w:val="00527DF9"/>
    <w:rsid w:val="0053390F"/>
    <w:rsid w:val="00565990"/>
    <w:rsid w:val="00577EAD"/>
    <w:rsid w:val="00593590"/>
    <w:rsid w:val="005A0035"/>
    <w:rsid w:val="005B3DD8"/>
    <w:rsid w:val="005C61D1"/>
    <w:rsid w:val="005C7BD7"/>
    <w:rsid w:val="005D3B57"/>
    <w:rsid w:val="005D5A81"/>
    <w:rsid w:val="005D5B3D"/>
    <w:rsid w:val="005E149F"/>
    <w:rsid w:val="005E47A4"/>
    <w:rsid w:val="005E587C"/>
    <w:rsid w:val="005E6F53"/>
    <w:rsid w:val="005F0F47"/>
    <w:rsid w:val="005F0FCB"/>
    <w:rsid w:val="005F3872"/>
    <w:rsid w:val="005F4DCB"/>
    <w:rsid w:val="00602092"/>
    <w:rsid w:val="00610623"/>
    <w:rsid w:val="00613F65"/>
    <w:rsid w:val="00614905"/>
    <w:rsid w:val="006242AF"/>
    <w:rsid w:val="00633639"/>
    <w:rsid w:val="0063762D"/>
    <w:rsid w:val="0064201D"/>
    <w:rsid w:val="0064794C"/>
    <w:rsid w:val="00653355"/>
    <w:rsid w:val="00656078"/>
    <w:rsid w:val="00656B51"/>
    <w:rsid w:val="006646AB"/>
    <w:rsid w:val="00674B93"/>
    <w:rsid w:val="00675B37"/>
    <w:rsid w:val="00694F02"/>
    <w:rsid w:val="006B52E2"/>
    <w:rsid w:val="006C1967"/>
    <w:rsid w:val="006D0FA0"/>
    <w:rsid w:val="006E1CC7"/>
    <w:rsid w:val="006E59DD"/>
    <w:rsid w:val="006F3020"/>
    <w:rsid w:val="006F4C88"/>
    <w:rsid w:val="007141D3"/>
    <w:rsid w:val="0073222B"/>
    <w:rsid w:val="00743B01"/>
    <w:rsid w:val="00745D53"/>
    <w:rsid w:val="00752135"/>
    <w:rsid w:val="00753411"/>
    <w:rsid w:val="00753B2D"/>
    <w:rsid w:val="00762441"/>
    <w:rsid w:val="00776962"/>
    <w:rsid w:val="00783E57"/>
    <w:rsid w:val="007A3338"/>
    <w:rsid w:val="007B0F59"/>
    <w:rsid w:val="007B214C"/>
    <w:rsid w:val="007B2457"/>
    <w:rsid w:val="007E25D0"/>
    <w:rsid w:val="007E4458"/>
    <w:rsid w:val="007F29A0"/>
    <w:rsid w:val="007F646C"/>
    <w:rsid w:val="007F77A5"/>
    <w:rsid w:val="00822BC5"/>
    <w:rsid w:val="00825461"/>
    <w:rsid w:val="00841F72"/>
    <w:rsid w:val="00864E19"/>
    <w:rsid w:val="00876C6D"/>
    <w:rsid w:val="008B44CF"/>
    <w:rsid w:val="008C1DE3"/>
    <w:rsid w:val="008C3C08"/>
    <w:rsid w:val="008C6947"/>
    <w:rsid w:val="008D1964"/>
    <w:rsid w:val="008D5798"/>
    <w:rsid w:val="008E6823"/>
    <w:rsid w:val="0090171E"/>
    <w:rsid w:val="0091621F"/>
    <w:rsid w:val="00924014"/>
    <w:rsid w:val="009277D8"/>
    <w:rsid w:val="009333F9"/>
    <w:rsid w:val="009401D9"/>
    <w:rsid w:val="00940DFC"/>
    <w:rsid w:val="009429E3"/>
    <w:rsid w:val="0096433E"/>
    <w:rsid w:val="00967418"/>
    <w:rsid w:val="00973E96"/>
    <w:rsid w:val="00982F6A"/>
    <w:rsid w:val="009978FA"/>
    <w:rsid w:val="009A0BA9"/>
    <w:rsid w:val="009B4531"/>
    <w:rsid w:val="009B6F93"/>
    <w:rsid w:val="009D1B12"/>
    <w:rsid w:val="009F685A"/>
    <w:rsid w:val="009F6C91"/>
    <w:rsid w:val="009F7753"/>
    <w:rsid w:val="00A021A6"/>
    <w:rsid w:val="00A04C4C"/>
    <w:rsid w:val="00A0522B"/>
    <w:rsid w:val="00A07867"/>
    <w:rsid w:val="00A13CA4"/>
    <w:rsid w:val="00A1474E"/>
    <w:rsid w:val="00A15F71"/>
    <w:rsid w:val="00A24F20"/>
    <w:rsid w:val="00A27146"/>
    <w:rsid w:val="00A27D1B"/>
    <w:rsid w:val="00A35EEB"/>
    <w:rsid w:val="00A40239"/>
    <w:rsid w:val="00A42024"/>
    <w:rsid w:val="00A50C86"/>
    <w:rsid w:val="00A71950"/>
    <w:rsid w:val="00A83E39"/>
    <w:rsid w:val="00A85915"/>
    <w:rsid w:val="00A864D5"/>
    <w:rsid w:val="00A86697"/>
    <w:rsid w:val="00A9773D"/>
    <w:rsid w:val="00AB43DD"/>
    <w:rsid w:val="00AC3B0D"/>
    <w:rsid w:val="00AC7FF3"/>
    <w:rsid w:val="00AE679D"/>
    <w:rsid w:val="00AF5826"/>
    <w:rsid w:val="00B01B17"/>
    <w:rsid w:val="00B022C4"/>
    <w:rsid w:val="00B0494F"/>
    <w:rsid w:val="00B0540B"/>
    <w:rsid w:val="00B21587"/>
    <w:rsid w:val="00B35E20"/>
    <w:rsid w:val="00B66A65"/>
    <w:rsid w:val="00B70DBE"/>
    <w:rsid w:val="00B7241F"/>
    <w:rsid w:val="00B7273B"/>
    <w:rsid w:val="00B86B93"/>
    <w:rsid w:val="00BA10F2"/>
    <w:rsid w:val="00BA2B43"/>
    <w:rsid w:val="00BA2F75"/>
    <w:rsid w:val="00BB7B13"/>
    <w:rsid w:val="00BC2431"/>
    <w:rsid w:val="00BF30F6"/>
    <w:rsid w:val="00C0762E"/>
    <w:rsid w:val="00C149F0"/>
    <w:rsid w:val="00C15D14"/>
    <w:rsid w:val="00C26102"/>
    <w:rsid w:val="00C3032C"/>
    <w:rsid w:val="00C37634"/>
    <w:rsid w:val="00C41C3E"/>
    <w:rsid w:val="00C4395B"/>
    <w:rsid w:val="00C44F2B"/>
    <w:rsid w:val="00C4715E"/>
    <w:rsid w:val="00C52A4A"/>
    <w:rsid w:val="00C53052"/>
    <w:rsid w:val="00C55100"/>
    <w:rsid w:val="00C578B2"/>
    <w:rsid w:val="00C61E4D"/>
    <w:rsid w:val="00C63FAA"/>
    <w:rsid w:val="00C675BA"/>
    <w:rsid w:val="00C67FD6"/>
    <w:rsid w:val="00C748B5"/>
    <w:rsid w:val="00C94E3A"/>
    <w:rsid w:val="00CA1401"/>
    <w:rsid w:val="00CB2015"/>
    <w:rsid w:val="00CC2549"/>
    <w:rsid w:val="00CC64B0"/>
    <w:rsid w:val="00CD4CC2"/>
    <w:rsid w:val="00CD696B"/>
    <w:rsid w:val="00CE776D"/>
    <w:rsid w:val="00CF32A7"/>
    <w:rsid w:val="00CF5699"/>
    <w:rsid w:val="00D03D29"/>
    <w:rsid w:val="00D07790"/>
    <w:rsid w:val="00D10C77"/>
    <w:rsid w:val="00D17CCE"/>
    <w:rsid w:val="00D336D8"/>
    <w:rsid w:val="00D4332C"/>
    <w:rsid w:val="00D57162"/>
    <w:rsid w:val="00D84F93"/>
    <w:rsid w:val="00D91E79"/>
    <w:rsid w:val="00DA00ED"/>
    <w:rsid w:val="00DA3316"/>
    <w:rsid w:val="00DA4498"/>
    <w:rsid w:val="00DA7C34"/>
    <w:rsid w:val="00DB5D3F"/>
    <w:rsid w:val="00DB7612"/>
    <w:rsid w:val="00DC1D5E"/>
    <w:rsid w:val="00DC4B7F"/>
    <w:rsid w:val="00DD4607"/>
    <w:rsid w:val="00E01F00"/>
    <w:rsid w:val="00E07AA4"/>
    <w:rsid w:val="00E26CA4"/>
    <w:rsid w:val="00E2782A"/>
    <w:rsid w:val="00E3653D"/>
    <w:rsid w:val="00E4579E"/>
    <w:rsid w:val="00E45CBF"/>
    <w:rsid w:val="00E53385"/>
    <w:rsid w:val="00E6775D"/>
    <w:rsid w:val="00E67E31"/>
    <w:rsid w:val="00E70789"/>
    <w:rsid w:val="00E70EED"/>
    <w:rsid w:val="00E7106D"/>
    <w:rsid w:val="00E730E4"/>
    <w:rsid w:val="00E76671"/>
    <w:rsid w:val="00E826E3"/>
    <w:rsid w:val="00E931BF"/>
    <w:rsid w:val="00E93425"/>
    <w:rsid w:val="00EB320C"/>
    <w:rsid w:val="00ED4532"/>
    <w:rsid w:val="00F05078"/>
    <w:rsid w:val="00F22DE6"/>
    <w:rsid w:val="00F30BFB"/>
    <w:rsid w:val="00F50242"/>
    <w:rsid w:val="00F50EA9"/>
    <w:rsid w:val="00F525AB"/>
    <w:rsid w:val="00F54CEE"/>
    <w:rsid w:val="00F569D2"/>
    <w:rsid w:val="00F6698E"/>
    <w:rsid w:val="00F82C09"/>
    <w:rsid w:val="00F87F75"/>
    <w:rsid w:val="00FA139B"/>
    <w:rsid w:val="00FA37C1"/>
    <w:rsid w:val="00FB128B"/>
    <w:rsid w:val="00FD25CF"/>
    <w:rsid w:val="00FD29AE"/>
    <w:rsid w:val="00FE43A9"/>
    <w:rsid w:val="00FF3053"/>
    <w:rsid w:val="00FF35B2"/>
    <w:rsid w:val="00FF5DC6"/>
    <w:rsid w:val="00FF673D"/>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52"/>
  </w:style>
  <w:style w:type="paragraph" w:styleId="Footer">
    <w:name w:val="footer"/>
    <w:basedOn w:val="Normal"/>
    <w:link w:val="FooterChar"/>
    <w:uiPriority w:val="99"/>
    <w:unhideWhenUsed/>
    <w:rsid w:val="000A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52"/>
  </w:style>
  <w:style w:type="paragraph" w:styleId="BalloonText">
    <w:name w:val="Balloon Text"/>
    <w:basedOn w:val="Normal"/>
    <w:link w:val="BalloonTextChar"/>
    <w:uiPriority w:val="99"/>
    <w:semiHidden/>
    <w:unhideWhenUsed/>
    <w:rsid w:val="000A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52"/>
    <w:rPr>
      <w:rFonts w:ascii="Tahoma" w:hAnsi="Tahoma" w:cs="Tahoma"/>
      <w:sz w:val="16"/>
      <w:szCs w:val="16"/>
    </w:rPr>
  </w:style>
  <w:style w:type="paragraph" w:styleId="ListParagraph">
    <w:name w:val="List Paragraph"/>
    <w:basedOn w:val="Normal"/>
    <w:uiPriority w:val="34"/>
    <w:qFormat/>
    <w:rsid w:val="007141D3"/>
    <w:pPr>
      <w:ind w:left="720"/>
      <w:contextualSpacing/>
    </w:pPr>
  </w:style>
  <w:style w:type="character" w:styleId="Hyperlink">
    <w:name w:val="Hyperlink"/>
    <w:basedOn w:val="DefaultParagraphFont"/>
    <w:uiPriority w:val="99"/>
    <w:unhideWhenUsed/>
    <w:rsid w:val="00063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52"/>
  </w:style>
  <w:style w:type="paragraph" w:styleId="Footer">
    <w:name w:val="footer"/>
    <w:basedOn w:val="Normal"/>
    <w:link w:val="FooterChar"/>
    <w:uiPriority w:val="99"/>
    <w:unhideWhenUsed/>
    <w:rsid w:val="000A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52"/>
  </w:style>
  <w:style w:type="paragraph" w:styleId="BalloonText">
    <w:name w:val="Balloon Text"/>
    <w:basedOn w:val="Normal"/>
    <w:link w:val="BalloonTextChar"/>
    <w:uiPriority w:val="99"/>
    <w:semiHidden/>
    <w:unhideWhenUsed/>
    <w:rsid w:val="000A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52"/>
    <w:rPr>
      <w:rFonts w:ascii="Tahoma" w:hAnsi="Tahoma" w:cs="Tahoma"/>
      <w:sz w:val="16"/>
      <w:szCs w:val="16"/>
    </w:rPr>
  </w:style>
  <w:style w:type="paragraph" w:styleId="ListParagraph">
    <w:name w:val="List Paragraph"/>
    <w:basedOn w:val="Normal"/>
    <w:uiPriority w:val="34"/>
    <w:qFormat/>
    <w:rsid w:val="007141D3"/>
    <w:pPr>
      <w:ind w:left="720"/>
      <w:contextualSpacing/>
    </w:pPr>
  </w:style>
  <w:style w:type="character" w:styleId="Hyperlink">
    <w:name w:val="Hyperlink"/>
    <w:basedOn w:val="DefaultParagraphFont"/>
    <w:uiPriority w:val="99"/>
    <w:unhideWhenUsed/>
    <w:rsid w:val="00063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56309">
      <w:bodyDiv w:val="1"/>
      <w:marLeft w:val="0"/>
      <w:marRight w:val="0"/>
      <w:marTop w:val="0"/>
      <w:marBottom w:val="0"/>
      <w:divBdr>
        <w:top w:val="none" w:sz="0" w:space="0" w:color="auto"/>
        <w:left w:val="none" w:sz="0" w:space="0" w:color="auto"/>
        <w:bottom w:val="none" w:sz="0" w:space="0" w:color="auto"/>
        <w:right w:val="none" w:sz="0" w:space="0" w:color="auto"/>
      </w:divBdr>
      <w:divsChild>
        <w:div w:id="1835796232">
          <w:marLeft w:val="0"/>
          <w:marRight w:val="0"/>
          <w:marTop w:val="0"/>
          <w:marBottom w:val="0"/>
          <w:divBdr>
            <w:top w:val="none" w:sz="0" w:space="0" w:color="auto"/>
            <w:left w:val="none" w:sz="0" w:space="0" w:color="auto"/>
            <w:bottom w:val="none" w:sz="0" w:space="0" w:color="auto"/>
            <w:right w:val="none" w:sz="0" w:space="0" w:color="auto"/>
          </w:divBdr>
          <w:divsChild>
            <w:div w:id="879902347">
              <w:marLeft w:val="0"/>
              <w:marRight w:val="0"/>
              <w:marTop w:val="0"/>
              <w:marBottom w:val="0"/>
              <w:divBdr>
                <w:top w:val="none" w:sz="0" w:space="0" w:color="auto"/>
                <w:left w:val="none" w:sz="0" w:space="0" w:color="auto"/>
                <w:bottom w:val="none" w:sz="0" w:space="0" w:color="auto"/>
                <w:right w:val="none" w:sz="0" w:space="0" w:color="auto"/>
              </w:divBdr>
              <w:divsChild>
                <w:div w:id="878318157">
                  <w:marLeft w:val="0"/>
                  <w:marRight w:val="0"/>
                  <w:marTop w:val="0"/>
                  <w:marBottom w:val="0"/>
                  <w:divBdr>
                    <w:top w:val="none" w:sz="0" w:space="0" w:color="auto"/>
                    <w:left w:val="none" w:sz="0" w:space="0" w:color="auto"/>
                    <w:bottom w:val="none" w:sz="0" w:space="0" w:color="auto"/>
                    <w:right w:val="none" w:sz="0" w:space="0" w:color="auto"/>
                  </w:divBdr>
                  <w:divsChild>
                    <w:div w:id="1962103258">
                      <w:marLeft w:val="0"/>
                      <w:marRight w:val="0"/>
                      <w:marTop w:val="0"/>
                      <w:marBottom w:val="0"/>
                      <w:divBdr>
                        <w:top w:val="none" w:sz="0" w:space="0" w:color="auto"/>
                        <w:left w:val="none" w:sz="0" w:space="0" w:color="auto"/>
                        <w:bottom w:val="none" w:sz="0" w:space="0" w:color="auto"/>
                        <w:right w:val="none" w:sz="0" w:space="0" w:color="auto"/>
                      </w:divBdr>
                      <w:divsChild>
                        <w:div w:id="1726757301">
                          <w:marLeft w:val="0"/>
                          <w:marRight w:val="0"/>
                          <w:marTop w:val="0"/>
                          <w:marBottom w:val="0"/>
                          <w:divBdr>
                            <w:top w:val="none" w:sz="0" w:space="0" w:color="auto"/>
                            <w:left w:val="none" w:sz="0" w:space="0" w:color="auto"/>
                            <w:bottom w:val="none" w:sz="0" w:space="0" w:color="auto"/>
                            <w:right w:val="none" w:sz="0" w:space="0" w:color="auto"/>
                          </w:divBdr>
                          <w:divsChild>
                            <w:div w:id="816146145">
                              <w:marLeft w:val="0"/>
                              <w:marRight w:val="0"/>
                              <w:marTop w:val="0"/>
                              <w:marBottom w:val="0"/>
                              <w:divBdr>
                                <w:top w:val="none" w:sz="0" w:space="0" w:color="auto"/>
                                <w:left w:val="none" w:sz="0" w:space="0" w:color="auto"/>
                                <w:bottom w:val="none" w:sz="0" w:space="0" w:color="auto"/>
                                <w:right w:val="none" w:sz="0" w:space="0" w:color="auto"/>
                              </w:divBdr>
                              <w:divsChild>
                                <w:div w:id="2085254947">
                                  <w:marLeft w:val="0"/>
                                  <w:marRight w:val="0"/>
                                  <w:marTop w:val="0"/>
                                  <w:marBottom w:val="0"/>
                                  <w:divBdr>
                                    <w:top w:val="none" w:sz="0" w:space="0" w:color="auto"/>
                                    <w:left w:val="none" w:sz="0" w:space="0" w:color="auto"/>
                                    <w:bottom w:val="none" w:sz="0" w:space="0" w:color="auto"/>
                                    <w:right w:val="none" w:sz="0" w:space="0" w:color="auto"/>
                                  </w:divBdr>
                                  <w:divsChild>
                                    <w:div w:id="653950481">
                                      <w:marLeft w:val="0"/>
                                      <w:marRight w:val="0"/>
                                      <w:marTop w:val="0"/>
                                      <w:marBottom w:val="0"/>
                                      <w:divBdr>
                                        <w:top w:val="none" w:sz="0" w:space="0" w:color="auto"/>
                                        <w:left w:val="none" w:sz="0" w:space="0" w:color="auto"/>
                                        <w:bottom w:val="none" w:sz="0" w:space="0" w:color="auto"/>
                                        <w:right w:val="none" w:sz="0" w:space="0" w:color="auto"/>
                                      </w:divBdr>
                                      <w:divsChild>
                                        <w:div w:id="868252041">
                                          <w:marLeft w:val="0"/>
                                          <w:marRight w:val="0"/>
                                          <w:marTop w:val="0"/>
                                          <w:marBottom w:val="0"/>
                                          <w:divBdr>
                                            <w:top w:val="none" w:sz="0" w:space="0" w:color="auto"/>
                                            <w:left w:val="none" w:sz="0" w:space="0" w:color="auto"/>
                                            <w:bottom w:val="none" w:sz="0" w:space="0" w:color="auto"/>
                                            <w:right w:val="none" w:sz="0" w:space="0" w:color="auto"/>
                                          </w:divBdr>
                                          <w:divsChild>
                                            <w:div w:id="80369748">
                                              <w:marLeft w:val="0"/>
                                              <w:marRight w:val="0"/>
                                              <w:marTop w:val="0"/>
                                              <w:marBottom w:val="0"/>
                                              <w:divBdr>
                                                <w:top w:val="none" w:sz="0" w:space="0" w:color="auto"/>
                                                <w:left w:val="none" w:sz="0" w:space="0" w:color="auto"/>
                                                <w:bottom w:val="none" w:sz="0" w:space="0" w:color="auto"/>
                                                <w:right w:val="none" w:sz="0" w:space="0" w:color="auto"/>
                                              </w:divBdr>
                                              <w:divsChild>
                                                <w:div w:id="148524594">
                                                  <w:marLeft w:val="0"/>
                                                  <w:marRight w:val="195"/>
                                                  <w:marTop w:val="0"/>
                                                  <w:marBottom w:val="0"/>
                                                  <w:divBdr>
                                                    <w:top w:val="none" w:sz="0" w:space="0" w:color="auto"/>
                                                    <w:left w:val="none" w:sz="0" w:space="0" w:color="auto"/>
                                                    <w:bottom w:val="none" w:sz="0" w:space="0" w:color="auto"/>
                                                    <w:right w:val="none" w:sz="0" w:space="0" w:color="auto"/>
                                                  </w:divBdr>
                                                  <w:divsChild>
                                                    <w:div w:id="1942184447">
                                                      <w:marLeft w:val="0"/>
                                                      <w:marRight w:val="0"/>
                                                      <w:marTop w:val="0"/>
                                                      <w:marBottom w:val="0"/>
                                                      <w:divBdr>
                                                        <w:top w:val="none" w:sz="0" w:space="0" w:color="auto"/>
                                                        <w:left w:val="none" w:sz="0" w:space="0" w:color="auto"/>
                                                        <w:bottom w:val="none" w:sz="0" w:space="0" w:color="auto"/>
                                                        <w:right w:val="none" w:sz="0" w:space="0" w:color="auto"/>
                                                      </w:divBdr>
                                                      <w:divsChild>
                                                        <w:div w:id="199708263">
                                                          <w:marLeft w:val="0"/>
                                                          <w:marRight w:val="0"/>
                                                          <w:marTop w:val="0"/>
                                                          <w:marBottom w:val="0"/>
                                                          <w:divBdr>
                                                            <w:top w:val="none" w:sz="0" w:space="0" w:color="auto"/>
                                                            <w:left w:val="none" w:sz="0" w:space="0" w:color="auto"/>
                                                            <w:bottom w:val="none" w:sz="0" w:space="0" w:color="auto"/>
                                                            <w:right w:val="none" w:sz="0" w:space="0" w:color="auto"/>
                                                          </w:divBdr>
                                                          <w:divsChild>
                                                            <w:div w:id="431127457">
                                                              <w:marLeft w:val="0"/>
                                                              <w:marRight w:val="0"/>
                                                              <w:marTop w:val="0"/>
                                                              <w:marBottom w:val="0"/>
                                                              <w:divBdr>
                                                                <w:top w:val="none" w:sz="0" w:space="0" w:color="auto"/>
                                                                <w:left w:val="none" w:sz="0" w:space="0" w:color="auto"/>
                                                                <w:bottom w:val="none" w:sz="0" w:space="0" w:color="auto"/>
                                                                <w:right w:val="none" w:sz="0" w:space="0" w:color="auto"/>
                                                              </w:divBdr>
                                                              <w:divsChild>
                                                                <w:div w:id="58096009">
                                                                  <w:marLeft w:val="0"/>
                                                                  <w:marRight w:val="0"/>
                                                                  <w:marTop w:val="0"/>
                                                                  <w:marBottom w:val="0"/>
                                                                  <w:divBdr>
                                                                    <w:top w:val="none" w:sz="0" w:space="0" w:color="auto"/>
                                                                    <w:left w:val="none" w:sz="0" w:space="0" w:color="auto"/>
                                                                    <w:bottom w:val="none" w:sz="0" w:space="0" w:color="auto"/>
                                                                    <w:right w:val="none" w:sz="0" w:space="0" w:color="auto"/>
                                                                  </w:divBdr>
                                                                  <w:divsChild>
                                                                    <w:div w:id="571964415">
                                                                      <w:marLeft w:val="405"/>
                                                                      <w:marRight w:val="0"/>
                                                                      <w:marTop w:val="0"/>
                                                                      <w:marBottom w:val="0"/>
                                                                      <w:divBdr>
                                                                        <w:top w:val="none" w:sz="0" w:space="0" w:color="auto"/>
                                                                        <w:left w:val="none" w:sz="0" w:space="0" w:color="auto"/>
                                                                        <w:bottom w:val="none" w:sz="0" w:space="0" w:color="auto"/>
                                                                        <w:right w:val="none" w:sz="0" w:space="0" w:color="auto"/>
                                                                      </w:divBdr>
                                                                      <w:divsChild>
                                                                        <w:div w:id="1920090508">
                                                                          <w:marLeft w:val="0"/>
                                                                          <w:marRight w:val="0"/>
                                                                          <w:marTop w:val="0"/>
                                                                          <w:marBottom w:val="0"/>
                                                                          <w:divBdr>
                                                                            <w:top w:val="none" w:sz="0" w:space="0" w:color="auto"/>
                                                                            <w:left w:val="none" w:sz="0" w:space="0" w:color="auto"/>
                                                                            <w:bottom w:val="none" w:sz="0" w:space="0" w:color="auto"/>
                                                                            <w:right w:val="none" w:sz="0" w:space="0" w:color="auto"/>
                                                                          </w:divBdr>
                                                                          <w:divsChild>
                                                                            <w:div w:id="1749813185">
                                                                              <w:marLeft w:val="0"/>
                                                                              <w:marRight w:val="0"/>
                                                                              <w:marTop w:val="0"/>
                                                                              <w:marBottom w:val="0"/>
                                                                              <w:divBdr>
                                                                                <w:top w:val="none" w:sz="0" w:space="0" w:color="auto"/>
                                                                                <w:left w:val="none" w:sz="0" w:space="0" w:color="auto"/>
                                                                                <w:bottom w:val="none" w:sz="0" w:space="0" w:color="auto"/>
                                                                                <w:right w:val="none" w:sz="0" w:space="0" w:color="auto"/>
                                                                              </w:divBdr>
                                                                              <w:divsChild>
                                                                                <w:div w:id="1791820239">
                                                                                  <w:marLeft w:val="0"/>
                                                                                  <w:marRight w:val="0"/>
                                                                                  <w:marTop w:val="0"/>
                                                                                  <w:marBottom w:val="0"/>
                                                                                  <w:divBdr>
                                                                                    <w:top w:val="none" w:sz="0" w:space="0" w:color="auto"/>
                                                                                    <w:left w:val="none" w:sz="0" w:space="0" w:color="auto"/>
                                                                                    <w:bottom w:val="none" w:sz="0" w:space="0" w:color="auto"/>
                                                                                    <w:right w:val="none" w:sz="0" w:space="0" w:color="auto"/>
                                                                                  </w:divBdr>
                                                                                  <w:divsChild>
                                                                                    <w:div w:id="1573924176">
                                                                                      <w:marLeft w:val="0"/>
                                                                                      <w:marRight w:val="0"/>
                                                                                      <w:marTop w:val="0"/>
                                                                                      <w:marBottom w:val="0"/>
                                                                                      <w:divBdr>
                                                                                        <w:top w:val="none" w:sz="0" w:space="0" w:color="auto"/>
                                                                                        <w:left w:val="none" w:sz="0" w:space="0" w:color="auto"/>
                                                                                        <w:bottom w:val="none" w:sz="0" w:space="0" w:color="auto"/>
                                                                                        <w:right w:val="none" w:sz="0" w:space="0" w:color="auto"/>
                                                                                      </w:divBdr>
                                                                                      <w:divsChild>
                                                                                        <w:div w:id="1763605238">
                                                                                          <w:marLeft w:val="0"/>
                                                                                          <w:marRight w:val="0"/>
                                                                                          <w:marTop w:val="0"/>
                                                                                          <w:marBottom w:val="0"/>
                                                                                          <w:divBdr>
                                                                                            <w:top w:val="none" w:sz="0" w:space="0" w:color="auto"/>
                                                                                            <w:left w:val="none" w:sz="0" w:space="0" w:color="auto"/>
                                                                                            <w:bottom w:val="none" w:sz="0" w:space="0" w:color="auto"/>
                                                                                            <w:right w:val="none" w:sz="0" w:space="0" w:color="auto"/>
                                                                                          </w:divBdr>
                                                                                          <w:divsChild>
                                                                                            <w:div w:id="218446878">
                                                                                              <w:marLeft w:val="0"/>
                                                                                              <w:marRight w:val="0"/>
                                                                                              <w:marTop w:val="0"/>
                                                                                              <w:marBottom w:val="0"/>
                                                                                              <w:divBdr>
                                                                                                <w:top w:val="none" w:sz="0" w:space="0" w:color="auto"/>
                                                                                                <w:left w:val="none" w:sz="0" w:space="0" w:color="auto"/>
                                                                                                <w:bottom w:val="none" w:sz="0" w:space="0" w:color="auto"/>
                                                                                                <w:right w:val="none" w:sz="0" w:space="0" w:color="auto"/>
                                                                                              </w:divBdr>
                                                                                              <w:divsChild>
                                                                                                <w:div w:id="709957260">
                                                                                                  <w:marLeft w:val="0"/>
                                                                                                  <w:marRight w:val="0"/>
                                                                                                  <w:marTop w:val="15"/>
                                                                                                  <w:marBottom w:val="0"/>
                                                                                                  <w:divBdr>
                                                                                                    <w:top w:val="none" w:sz="0" w:space="0" w:color="auto"/>
                                                                                                    <w:left w:val="none" w:sz="0" w:space="0" w:color="auto"/>
                                                                                                    <w:bottom w:val="single" w:sz="6" w:space="15" w:color="auto"/>
                                                                                                    <w:right w:val="none" w:sz="0" w:space="0" w:color="auto"/>
                                                                                                  </w:divBdr>
                                                                                                  <w:divsChild>
                                                                                                    <w:div w:id="206185606">
                                                                                                      <w:marLeft w:val="0"/>
                                                                                                      <w:marRight w:val="0"/>
                                                                                                      <w:marTop w:val="180"/>
                                                                                                      <w:marBottom w:val="0"/>
                                                                                                      <w:divBdr>
                                                                                                        <w:top w:val="none" w:sz="0" w:space="0" w:color="auto"/>
                                                                                                        <w:left w:val="none" w:sz="0" w:space="0" w:color="auto"/>
                                                                                                        <w:bottom w:val="none" w:sz="0" w:space="0" w:color="auto"/>
                                                                                                        <w:right w:val="none" w:sz="0" w:space="0" w:color="auto"/>
                                                                                                      </w:divBdr>
                                                                                                      <w:divsChild>
                                                                                                        <w:div w:id="977805144">
                                                                                                          <w:marLeft w:val="0"/>
                                                                                                          <w:marRight w:val="0"/>
                                                                                                          <w:marTop w:val="0"/>
                                                                                                          <w:marBottom w:val="0"/>
                                                                                                          <w:divBdr>
                                                                                                            <w:top w:val="none" w:sz="0" w:space="0" w:color="auto"/>
                                                                                                            <w:left w:val="none" w:sz="0" w:space="0" w:color="auto"/>
                                                                                                            <w:bottom w:val="none" w:sz="0" w:space="0" w:color="auto"/>
                                                                                                            <w:right w:val="none" w:sz="0" w:space="0" w:color="auto"/>
                                                                                                          </w:divBdr>
                                                                                                          <w:divsChild>
                                                                                                            <w:div w:id="2012901685">
                                                                                                              <w:marLeft w:val="0"/>
                                                                                                              <w:marRight w:val="0"/>
                                                                                                              <w:marTop w:val="0"/>
                                                                                                              <w:marBottom w:val="0"/>
                                                                                                              <w:divBdr>
                                                                                                                <w:top w:val="none" w:sz="0" w:space="0" w:color="auto"/>
                                                                                                                <w:left w:val="none" w:sz="0" w:space="0" w:color="auto"/>
                                                                                                                <w:bottom w:val="none" w:sz="0" w:space="0" w:color="auto"/>
                                                                                                                <w:right w:val="none" w:sz="0" w:space="0" w:color="auto"/>
                                                                                                              </w:divBdr>
                                                                                                              <w:divsChild>
                                                                                                                <w:div w:id="1854414820">
                                                                                                                  <w:marLeft w:val="0"/>
                                                                                                                  <w:marRight w:val="0"/>
                                                                                                                  <w:marTop w:val="30"/>
                                                                                                                  <w:marBottom w:val="0"/>
                                                                                                                  <w:divBdr>
                                                                                                                    <w:top w:val="none" w:sz="0" w:space="0" w:color="auto"/>
                                                                                                                    <w:left w:val="none" w:sz="0" w:space="0" w:color="auto"/>
                                                                                                                    <w:bottom w:val="none" w:sz="0" w:space="0" w:color="auto"/>
                                                                                                                    <w:right w:val="none" w:sz="0" w:space="0" w:color="auto"/>
                                                                                                                  </w:divBdr>
                                                                                                                  <w:divsChild>
                                                                                                                    <w:div w:id="1158306558">
                                                                                                                      <w:marLeft w:val="0"/>
                                                                                                                      <w:marRight w:val="0"/>
                                                                                                                      <w:marTop w:val="0"/>
                                                                                                                      <w:marBottom w:val="0"/>
                                                                                                                      <w:divBdr>
                                                                                                                        <w:top w:val="none" w:sz="0" w:space="0" w:color="auto"/>
                                                                                                                        <w:left w:val="none" w:sz="0" w:space="0" w:color="auto"/>
                                                                                                                        <w:bottom w:val="none" w:sz="0" w:space="0" w:color="auto"/>
                                                                                                                        <w:right w:val="none" w:sz="0" w:space="0" w:color="auto"/>
                                                                                                                      </w:divBdr>
                                                                                                                      <w:divsChild>
                                                                                                                        <w:div w:id="540283740">
                                                                                                                          <w:marLeft w:val="0"/>
                                                                                                                          <w:marRight w:val="0"/>
                                                                                                                          <w:marTop w:val="0"/>
                                                                                                                          <w:marBottom w:val="0"/>
                                                                                                                          <w:divBdr>
                                                                                                                            <w:top w:val="none" w:sz="0" w:space="0" w:color="auto"/>
                                                                                                                            <w:left w:val="none" w:sz="0" w:space="0" w:color="auto"/>
                                                                                                                            <w:bottom w:val="none" w:sz="0" w:space="0" w:color="auto"/>
                                                                                                                            <w:right w:val="none" w:sz="0" w:space="0" w:color="auto"/>
                                                                                                                          </w:divBdr>
                                                                                                                          <w:divsChild>
                                                                                                                            <w:div w:id="1419980729">
                                                                                                                              <w:marLeft w:val="0"/>
                                                                                                                              <w:marRight w:val="0"/>
                                                                                                                              <w:marTop w:val="0"/>
                                                                                                                              <w:marBottom w:val="0"/>
                                                                                                                              <w:divBdr>
                                                                                                                                <w:top w:val="none" w:sz="0" w:space="0" w:color="auto"/>
                                                                                                                                <w:left w:val="none" w:sz="0" w:space="0" w:color="auto"/>
                                                                                                                                <w:bottom w:val="none" w:sz="0" w:space="0" w:color="auto"/>
                                                                                                                                <w:right w:val="none" w:sz="0" w:space="0" w:color="auto"/>
                                                                                                                              </w:divBdr>
                                                                                                                            </w:div>
                                                                                                                            <w:div w:id="1834372520">
                                                                                                                              <w:marLeft w:val="0"/>
                                                                                                                              <w:marRight w:val="0"/>
                                                                                                                              <w:marTop w:val="0"/>
                                                                                                                              <w:marBottom w:val="0"/>
                                                                                                                              <w:divBdr>
                                                                                                                                <w:top w:val="none" w:sz="0" w:space="0" w:color="auto"/>
                                                                                                                                <w:left w:val="none" w:sz="0" w:space="0" w:color="auto"/>
                                                                                                                                <w:bottom w:val="none" w:sz="0" w:space="0" w:color="auto"/>
                                                                                                                                <w:right w:val="none" w:sz="0" w:space="0" w:color="auto"/>
                                                                                                                              </w:divBdr>
                                                                                                                            </w:div>
                                                                                                                            <w:div w:id="1023240387">
                                                                                                                              <w:marLeft w:val="0"/>
                                                                                                                              <w:marRight w:val="0"/>
                                                                                                                              <w:marTop w:val="0"/>
                                                                                                                              <w:marBottom w:val="0"/>
                                                                                                                              <w:divBdr>
                                                                                                                                <w:top w:val="none" w:sz="0" w:space="0" w:color="auto"/>
                                                                                                                                <w:left w:val="none" w:sz="0" w:space="0" w:color="auto"/>
                                                                                                                                <w:bottom w:val="none" w:sz="0" w:space="0" w:color="auto"/>
                                                                                                                                <w:right w:val="none" w:sz="0" w:space="0" w:color="auto"/>
                                                                                                                              </w:divBdr>
                                                                                                                            </w:div>
                                                                                                                            <w:div w:id="715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93861">
      <w:bodyDiv w:val="1"/>
      <w:marLeft w:val="0"/>
      <w:marRight w:val="0"/>
      <w:marTop w:val="0"/>
      <w:marBottom w:val="0"/>
      <w:divBdr>
        <w:top w:val="none" w:sz="0" w:space="0" w:color="auto"/>
        <w:left w:val="none" w:sz="0" w:space="0" w:color="auto"/>
        <w:bottom w:val="none" w:sz="0" w:space="0" w:color="auto"/>
        <w:right w:val="none" w:sz="0" w:space="0" w:color="auto"/>
      </w:divBdr>
      <w:divsChild>
        <w:div w:id="1525556705">
          <w:marLeft w:val="0"/>
          <w:marRight w:val="0"/>
          <w:marTop w:val="0"/>
          <w:marBottom w:val="0"/>
          <w:divBdr>
            <w:top w:val="none" w:sz="0" w:space="0" w:color="auto"/>
            <w:left w:val="none" w:sz="0" w:space="0" w:color="auto"/>
            <w:bottom w:val="none" w:sz="0" w:space="0" w:color="auto"/>
            <w:right w:val="none" w:sz="0" w:space="0" w:color="auto"/>
          </w:divBdr>
          <w:divsChild>
            <w:div w:id="423654527">
              <w:marLeft w:val="0"/>
              <w:marRight w:val="0"/>
              <w:marTop w:val="0"/>
              <w:marBottom w:val="0"/>
              <w:divBdr>
                <w:top w:val="none" w:sz="0" w:space="0" w:color="auto"/>
                <w:left w:val="none" w:sz="0" w:space="0" w:color="auto"/>
                <w:bottom w:val="none" w:sz="0" w:space="0" w:color="auto"/>
                <w:right w:val="none" w:sz="0" w:space="0" w:color="auto"/>
              </w:divBdr>
              <w:divsChild>
                <w:div w:id="1010373631">
                  <w:marLeft w:val="0"/>
                  <w:marRight w:val="0"/>
                  <w:marTop w:val="0"/>
                  <w:marBottom w:val="0"/>
                  <w:divBdr>
                    <w:top w:val="none" w:sz="0" w:space="0" w:color="auto"/>
                    <w:left w:val="none" w:sz="0" w:space="0" w:color="auto"/>
                    <w:bottom w:val="none" w:sz="0" w:space="0" w:color="auto"/>
                    <w:right w:val="none" w:sz="0" w:space="0" w:color="auto"/>
                  </w:divBdr>
                  <w:divsChild>
                    <w:div w:id="84694093">
                      <w:marLeft w:val="0"/>
                      <w:marRight w:val="0"/>
                      <w:marTop w:val="0"/>
                      <w:marBottom w:val="0"/>
                      <w:divBdr>
                        <w:top w:val="none" w:sz="0" w:space="0" w:color="auto"/>
                        <w:left w:val="none" w:sz="0" w:space="0" w:color="auto"/>
                        <w:bottom w:val="none" w:sz="0" w:space="0" w:color="auto"/>
                        <w:right w:val="none" w:sz="0" w:space="0" w:color="auto"/>
                      </w:divBdr>
                      <w:divsChild>
                        <w:div w:id="557864816">
                          <w:marLeft w:val="0"/>
                          <w:marRight w:val="0"/>
                          <w:marTop w:val="0"/>
                          <w:marBottom w:val="0"/>
                          <w:divBdr>
                            <w:top w:val="none" w:sz="0" w:space="0" w:color="auto"/>
                            <w:left w:val="none" w:sz="0" w:space="0" w:color="auto"/>
                            <w:bottom w:val="none" w:sz="0" w:space="0" w:color="auto"/>
                            <w:right w:val="none" w:sz="0" w:space="0" w:color="auto"/>
                          </w:divBdr>
                          <w:divsChild>
                            <w:div w:id="1482232070">
                              <w:marLeft w:val="0"/>
                              <w:marRight w:val="0"/>
                              <w:marTop w:val="0"/>
                              <w:marBottom w:val="0"/>
                              <w:divBdr>
                                <w:top w:val="none" w:sz="0" w:space="0" w:color="auto"/>
                                <w:left w:val="none" w:sz="0" w:space="0" w:color="auto"/>
                                <w:bottom w:val="none" w:sz="0" w:space="0" w:color="auto"/>
                                <w:right w:val="none" w:sz="0" w:space="0" w:color="auto"/>
                              </w:divBdr>
                              <w:divsChild>
                                <w:div w:id="1109088565">
                                  <w:marLeft w:val="0"/>
                                  <w:marRight w:val="0"/>
                                  <w:marTop w:val="0"/>
                                  <w:marBottom w:val="0"/>
                                  <w:divBdr>
                                    <w:top w:val="none" w:sz="0" w:space="0" w:color="auto"/>
                                    <w:left w:val="none" w:sz="0" w:space="0" w:color="auto"/>
                                    <w:bottom w:val="none" w:sz="0" w:space="0" w:color="auto"/>
                                    <w:right w:val="none" w:sz="0" w:space="0" w:color="auto"/>
                                  </w:divBdr>
                                  <w:divsChild>
                                    <w:div w:id="457340227">
                                      <w:marLeft w:val="0"/>
                                      <w:marRight w:val="0"/>
                                      <w:marTop w:val="0"/>
                                      <w:marBottom w:val="0"/>
                                      <w:divBdr>
                                        <w:top w:val="none" w:sz="0" w:space="0" w:color="auto"/>
                                        <w:left w:val="none" w:sz="0" w:space="0" w:color="auto"/>
                                        <w:bottom w:val="none" w:sz="0" w:space="0" w:color="auto"/>
                                        <w:right w:val="none" w:sz="0" w:space="0" w:color="auto"/>
                                      </w:divBdr>
                                      <w:divsChild>
                                        <w:div w:id="1565602033">
                                          <w:marLeft w:val="0"/>
                                          <w:marRight w:val="0"/>
                                          <w:marTop w:val="0"/>
                                          <w:marBottom w:val="0"/>
                                          <w:divBdr>
                                            <w:top w:val="none" w:sz="0" w:space="0" w:color="auto"/>
                                            <w:left w:val="none" w:sz="0" w:space="0" w:color="auto"/>
                                            <w:bottom w:val="none" w:sz="0" w:space="0" w:color="auto"/>
                                            <w:right w:val="none" w:sz="0" w:space="0" w:color="auto"/>
                                          </w:divBdr>
                                          <w:divsChild>
                                            <w:div w:id="1758480575">
                                              <w:marLeft w:val="0"/>
                                              <w:marRight w:val="0"/>
                                              <w:marTop w:val="0"/>
                                              <w:marBottom w:val="0"/>
                                              <w:divBdr>
                                                <w:top w:val="none" w:sz="0" w:space="0" w:color="auto"/>
                                                <w:left w:val="none" w:sz="0" w:space="0" w:color="auto"/>
                                                <w:bottom w:val="none" w:sz="0" w:space="0" w:color="auto"/>
                                                <w:right w:val="none" w:sz="0" w:space="0" w:color="auto"/>
                                              </w:divBdr>
                                              <w:divsChild>
                                                <w:div w:id="1277328839">
                                                  <w:marLeft w:val="0"/>
                                                  <w:marRight w:val="195"/>
                                                  <w:marTop w:val="0"/>
                                                  <w:marBottom w:val="0"/>
                                                  <w:divBdr>
                                                    <w:top w:val="none" w:sz="0" w:space="0" w:color="auto"/>
                                                    <w:left w:val="none" w:sz="0" w:space="0" w:color="auto"/>
                                                    <w:bottom w:val="none" w:sz="0" w:space="0" w:color="auto"/>
                                                    <w:right w:val="none" w:sz="0" w:space="0" w:color="auto"/>
                                                  </w:divBdr>
                                                  <w:divsChild>
                                                    <w:div w:id="901602913">
                                                      <w:marLeft w:val="0"/>
                                                      <w:marRight w:val="0"/>
                                                      <w:marTop w:val="0"/>
                                                      <w:marBottom w:val="0"/>
                                                      <w:divBdr>
                                                        <w:top w:val="none" w:sz="0" w:space="0" w:color="auto"/>
                                                        <w:left w:val="none" w:sz="0" w:space="0" w:color="auto"/>
                                                        <w:bottom w:val="none" w:sz="0" w:space="0" w:color="auto"/>
                                                        <w:right w:val="none" w:sz="0" w:space="0" w:color="auto"/>
                                                      </w:divBdr>
                                                      <w:divsChild>
                                                        <w:div w:id="521238628">
                                                          <w:marLeft w:val="0"/>
                                                          <w:marRight w:val="0"/>
                                                          <w:marTop w:val="0"/>
                                                          <w:marBottom w:val="0"/>
                                                          <w:divBdr>
                                                            <w:top w:val="none" w:sz="0" w:space="0" w:color="auto"/>
                                                            <w:left w:val="none" w:sz="0" w:space="0" w:color="auto"/>
                                                            <w:bottom w:val="none" w:sz="0" w:space="0" w:color="auto"/>
                                                            <w:right w:val="none" w:sz="0" w:space="0" w:color="auto"/>
                                                          </w:divBdr>
                                                          <w:divsChild>
                                                            <w:div w:id="840389001">
                                                              <w:marLeft w:val="0"/>
                                                              <w:marRight w:val="0"/>
                                                              <w:marTop w:val="0"/>
                                                              <w:marBottom w:val="0"/>
                                                              <w:divBdr>
                                                                <w:top w:val="none" w:sz="0" w:space="0" w:color="auto"/>
                                                                <w:left w:val="none" w:sz="0" w:space="0" w:color="auto"/>
                                                                <w:bottom w:val="none" w:sz="0" w:space="0" w:color="auto"/>
                                                                <w:right w:val="none" w:sz="0" w:space="0" w:color="auto"/>
                                                              </w:divBdr>
                                                              <w:divsChild>
                                                                <w:div w:id="781996996">
                                                                  <w:marLeft w:val="0"/>
                                                                  <w:marRight w:val="0"/>
                                                                  <w:marTop w:val="0"/>
                                                                  <w:marBottom w:val="0"/>
                                                                  <w:divBdr>
                                                                    <w:top w:val="none" w:sz="0" w:space="0" w:color="auto"/>
                                                                    <w:left w:val="none" w:sz="0" w:space="0" w:color="auto"/>
                                                                    <w:bottom w:val="none" w:sz="0" w:space="0" w:color="auto"/>
                                                                    <w:right w:val="none" w:sz="0" w:space="0" w:color="auto"/>
                                                                  </w:divBdr>
                                                                  <w:divsChild>
                                                                    <w:div w:id="431441879">
                                                                      <w:marLeft w:val="405"/>
                                                                      <w:marRight w:val="0"/>
                                                                      <w:marTop w:val="0"/>
                                                                      <w:marBottom w:val="0"/>
                                                                      <w:divBdr>
                                                                        <w:top w:val="none" w:sz="0" w:space="0" w:color="auto"/>
                                                                        <w:left w:val="none" w:sz="0" w:space="0" w:color="auto"/>
                                                                        <w:bottom w:val="none" w:sz="0" w:space="0" w:color="auto"/>
                                                                        <w:right w:val="none" w:sz="0" w:space="0" w:color="auto"/>
                                                                      </w:divBdr>
                                                                      <w:divsChild>
                                                                        <w:div w:id="171650142">
                                                                          <w:marLeft w:val="0"/>
                                                                          <w:marRight w:val="0"/>
                                                                          <w:marTop w:val="0"/>
                                                                          <w:marBottom w:val="0"/>
                                                                          <w:divBdr>
                                                                            <w:top w:val="none" w:sz="0" w:space="0" w:color="auto"/>
                                                                            <w:left w:val="none" w:sz="0" w:space="0" w:color="auto"/>
                                                                            <w:bottom w:val="none" w:sz="0" w:space="0" w:color="auto"/>
                                                                            <w:right w:val="none" w:sz="0" w:space="0" w:color="auto"/>
                                                                          </w:divBdr>
                                                                          <w:divsChild>
                                                                            <w:div w:id="98960631">
                                                                              <w:marLeft w:val="0"/>
                                                                              <w:marRight w:val="0"/>
                                                                              <w:marTop w:val="0"/>
                                                                              <w:marBottom w:val="0"/>
                                                                              <w:divBdr>
                                                                                <w:top w:val="none" w:sz="0" w:space="0" w:color="auto"/>
                                                                                <w:left w:val="none" w:sz="0" w:space="0" w:color="auto"/>
                                                                                <w:bottom w:val="none" w:sz="0" w:space="0" w:color="auto"/>
                                                                                <w:right w:val="none" w:sz="0" w:space="0" w:color="auto"/>
                                                                              </w:divBdr>
                                                                              <w:divsChild>
                                                                                <w:div w:id="1422142183">
                                                                                  <w:marLeft w:val="0"/>
                                                                                  <w:marRight w:val="0"/>
                                                                                  <w:marTop w:val="0"/>
                                                                                  <w:marBottom w:val="0"/>
                                                                                  <w:divBdr>
                                                                                    <w:top w:val="none" w:sz="0" w:space="0" w:color="auto"/>
                                                                                    <w:left w:val="none" w:sz="0" w:space="0" w:color="auto"/>
                                                                                    <w:bottom w:val="none" w:sz="0" w:space="0" w:color="auto"/>
                                                                                    <w:right w:val="none" w:sz="0" w:space="0" w:color="auto"/>
                                                                                  </w:divBdr>
                                                                                  <w:divsChild>
                                                                                    <w:div w:id="1258369190">
                                                                                      <w:marLeft w:val="0"/>
                                                                                      <w:marRight w:val="0"/>
                                                                                      <w:marTop w:val="0"/>
                                                                                      <w:marBottom w:val="0"/>
                                                                                      <w:divBdr>
                                                                                        <w:top w:val="none" w:sz="0" w:space="0" w:color="auto"/>
                                                                                        <w:left w:val="none" w:sz="0" w:space="0" w:color="auto"/>
                                                                                        <w:bottom w:val="none" w:sz="0" w:space="0" w:color="auto"/>
                                                                                        <w:right w:val="none" w:sz="0" w:space="0" w:color="auto"/>
                                                                                      </w:divBdr>
                                                                                      <w:divsChild>
                                                                                        <w:div w:id="451755508">
                                                                                          <w:marLeft w:val="0"/>
                                                                                          <w:marRight w:val="0"/>
                                                                                          <w:marTop w:val="0"/>
                                                                                          <w:marBottom w:val="0"/>
                                                                                          <w:divBdr>
                                                                                            <w:top w:val="none" w:sz="0" w:space="0" w:color="auto"/>
                                                                                            <w:left w:val="none" w:sz="0" w:space="0" w:color="auto"/>
                                                                                            <w:bottom w:val="none" w:sz="0" w:space="0" w:color="auto"/>
                                                                                            <w:right w:val="none" w:sz="0" w:space="0" w:color="auto"/>
                                                                                          </w:divBdr>
                                                                                          <w:divsChild>
                                                                                            <w:div w:id="804128796">
                                                                                              <w:marLeft w:val="0"/>
                                                                                              <w:marRight w:val="0"/>
                                                                                              <w:marTop w:val="0"/>
                                                                                              <w:marBottom w:val="0"/>
                                                                                              <w:divBdr>
                                                                                                <w:top w:val="none" w:sz="0" w:space="0" w:color="auto"/>
                                                                                                <w:left w:val="none" w:sz="0" w:space="0" w:color="auto"/>
                                                                                                <w:bottom w:val="none" w:sz="0" w:space="0" w:color="auto"/>
                                                                                                <w:right w:val="none" w:sz="0" w:space="0" w:color="auto"/>
                                                                                              </w:divBdr>
                                                                                              <w:divsChild>
                                                                                                <w:div w:id="1921332312">
                                                                                                  <w:marLeft w:val="0"/>
                                                                                                  <w:marRight w:val="0"/>
                                                                                                  <w:marTop w:val="15"/>
                                                                                                  <w:marBottom w:val="0"/>
                                                                                                  <w:divBdr>
                                                                                                    <w:top w:val="none" w:sz="0" w:space="0" w:color="auto"/>
                                                                                                    <w:left w:val="none" w:sz="0" w:space="0" w:color="auto"/>
                                                                                                    <w:bottom w:val="single" w:sz="6" w:space="15" w:color="auto"/>
                                                                                                    <w:right w:val="none" w:sz="0" w:space="0" w:color="auto"/>
                                                                                                  </w:divBdr>
                                                                                                  <w:divsChild>
                                                                                                    <w:div w:id="1708600049">
                                                                                                      <w:marLeft w:val="0"/>
                                                                                                      <w:marRight w:val="0"/>
                                                                                                      <w:marTop w:val="180"/>
                                                                                                      <w:marBottom w:val="0"/>
                                                                                                      <w:divBdr>
                                                                                                        <w:top w:val="none" w:sz="0" w:space="0" w:color="auto"/>
                                                                                                        <w:left w:val="none" w:sz="0" w:space="0" w:color="auto"/>
                                                                                                        <w:bottom w:val="none" w:sz="0" w:space="0" w:color="auto"/>
                                                                                                        <w:right w:val="none" w:sz="0" w:space="0" w:color="auto"/>
                                                                                                      </w:divBdr>
                                                                                                      <w:divsChild>
                                                                                                        <w:div w:id="815682031">
                                                                                                          <w:marLeft w:val="0"/>
                                                                                                          <w:marRight w:val="0"/>
                                                                                                          <w:marTop w:val="0"/>
                                                                                                          <w:marBottom w:val="0"/>
                                                                                                          <w:divBdr>
                                                                                                            <w:top w:val="none" w:sz="0" w:space="0" w:color="auto"/>
                                                                                                            <w:left w:val="none" w:sz="0" w:space="0" w:color="auto"/>
                                                                                                            <w:bottom w:val="none" w:sz="0" w:space="0" w:color="auto"/>
                                                                                                            <w:right w:val="none" w:sz="0" w:space="0" w:color="auto"/>
                                                                                                          </w:divBdr>
                                                                                                          <w:divsChild>
                                                                                                            <w:div w:id="942611426">
                                                                                                              <w:marLeft w:val="0"/>
                                                                                                              <w:marRight w:val="0"/>
                                                                                                              <w:marTop w:val="0"/>
                                                                                                              <w:marBottom w:val="0"/>
                                                                                                              <w:divBdr>
                                                                                                                <w:top w:val="none" w:sz="0" w:space="0" w:color="auto"/>
                                                                                                                <w:left w:val="none" w:sz="0" w:space="0" w:color="auto"/>
                                                                                                                <w:bottom w:val="none" w:sz="0" w:space="0" w:color="auto"/>
                                                                                                                <w:right w:val="none" w:sz="0" w:space="0" w:color="auto"/>
                                                                                                              </w:divBdr>
                                                                                                              <w:divsChild>
                                                                                                                <w:div w:id="1803619110">
                                                                                                                  <w:marLeft w:val="0"/>
                                                                                                                  <w:marRight w:val="0"/>
                                                                                                                  <w:marTop w:val="30"/>
                                                                                                                  <w:marBottom w:val="0"/>
                                                                                                                  <w:divBdr>
                                                                                                                    <w:top w:val="none" w:sz="0" w:space="0" w:color="auto"/>
                                                                                                                    <w:left w:val="none" w:sz="0" w:space="0" w:color="auto"/>
                                                                                                                    <w:bottom w:val="none" w:sz="0" w:space="0" w:color="auto"/>
                                                                                                                    <w:right w:val="none" w:sz="0" w:space="0" w:color="auto"/>
                                                                                                                  </w:divBdr>
                                                                                                                  <w:divsChild>
                                                                                                                    <w:div w:id="2128620707">
                                                                                                                      <w:marLeft w:val="0"/>
                                                                                                                      <w:marRight w:val="0"/>
                                                                                                                      <w:marTop w:val="0"/>
                                                                                                                      <w:marBottom w:val="0"/>
                                                                                                                      <w:divBdr>
                                                                                                                        <w:top w:val="none" w:sz="0" w:space="0" w:color="auto"/>
                                                                                                                        <w:left w:val="none" w:sz="0" w:space="0" w:color="auto"/>
                                                                                                                        <w:bottom w:val="none" w:sz="0" w:space="0" w:color="auto"/>
                                                                                                                        <w:right w:val="none" w:sz="0" w:space="0" w:color="auto"/>
                                                                                                                      </w:divBdr>
                                                                                                                      <w:divsChild>
                                                                                                                        <w:div w:id="2147232911">
                                                                                                                          <w:marLeft w:val="0"/>
                                                                                                                          <w:marRight w:val="0"/>
                                                                                                                          <w:marTop w:val="0"/>
                                                                                                                          <w:marBottom w:val="0"/>
                                                                                                                          <w:divBdr>
                                                                                                                            <w:top w:val="none" w:sz="0" w:space="0" w:color="auto"/>
                                                                                                                            <w:left w:val="none" w:sz="0" w:space="0" w:color="auto"/>
                                                                                                                            <w:bottom w:val="none" w:sz="0" w:space="0" w:color="auto"/>
                                                                                                                            <w:right w:val="none" w:sz="0" w:space="0" w:color="auto"/>
                                                                                                                          </w:divBdr>
                                                                                                                          <w:divsChild>
                                                                                                                            <w:div w:id="2144813621">
                                                                                                                              <w:marLeft w:val="0"/>
                                                                                                                              <w:marRight w:val="0"/>
                                                                                                                              <w:marTop w:val="0"/>
                                                                                                                              <w:marBottom w:val="0"/>
                                                                                                                              <w:divBdr>
                                                                                                                                <w:top w:val="none" w:sz="0" w:space="0" w:color="auto"/>
                                                                                                                                <w:left w:val="none" w:sz="0" w:space="0" w:color="auto"/>
                                                                                                                                <w:bottom w:val="none" w:sz="0" w:space="0" w:color="auto"/>
                                                                                                                                <w:right w:val="none" w:sz="0" w:space="0" w:color="auto"/>
                                                                                                                              </w:divBdr>
                                                                                                                              <w:divsChild>
                                                                                                                                <w:div w:id="1621841322">
                                                                                                                                  <w:marLeft w:val="600"/>
                                                                                                                                  <w:marRight w:val="600"/>
                                                                                                                                  <w:marTop w:val="280"/>
                                                                                                                                  <w:marBottom w:val="280"/>
                                                                                                                                  <w:divBdr>
                                                                                                                                    <w:top w:val="none" w:sz="0" w:space="0" w:color="auto"/>
                                                                                                                                    <w:left w:val="none" w:sz="0" w:space="0" w:color="auto"/>
                                                                                                                                    <w:bottom w:val="none" w:sz="0" w:space="0" w:color="auto"/>
                                                                                                                                    <w:right w:val="none" w:sz="0" w:space="0" w:color="auto"/>
                                                                                                                                  </w:divBdr>
                                                                                                                                  <w:divsChild>
                                                                                                                                    <w:div w:id="1930968718">
                                                                                                                                      <w:marLeft w:val="0"/>
                                                                                                                                      <w:marRight w:val="0"/>
                                                                                                                                      <w:marTop w:val="0"/>
                                                                                                                                      <w:marBottom w:val="0"/>
                                                                                                                                      <w:divBdr>
                                                                                                                                        <w:top w:val="none" w:sz="0" w:space="0" w:color="auto"/>
                                                                                                                                        <w:left w:val="none" w:sz="0" w:space="0" w:color="auto"/>
                                                                                                                                        <w:bottom w:val="none" w:sz="0" w:space="0" w:color="auto"/>
                                                                                                                                        <w:right w:val="none" w:sz="0" w:space="0" w:color="auto"/>
                                                                                                                                      </w:divBdr>
                                                                                                                                      <w:divsChild>
                                                                                                                                        <w:div w:id="561643628">
                                                                                                                                          <w:marLeft w:val="0"/>
                                                                                                                                          <w:marRight w:val="0"/>
                                                                                                                                          <w:marTop w:val="0"/>
                                                                                                                                          <w:marBottom w:val="0"/>
                                                                                                                                          <w:divBdr>
                                                                                                                                            <w:top w:val="none" w:sz="0" w:space="0" w:color="auto"/>
                                                                                                                                            <w:left w:val="none" w:sz="0" w:space="0" w:color="auto"/>
                                                                                                                                            <w:bottom w:val="none" w:sz="0" w:space="0" w:color="auto"/>
                                                                                                                                            <w:right w:val="none" w:sz="0" w:space="0" w:color="auto"/>
                                                                                                                                          </w:divBdr>
                                                                                                                                        </w:div>
                                                                                                                                        <w:div w:id="862478860">
                                                                                                                                          <w:marLeft w:val="0"/>
                                                                                                                                          <w:marRight w:val="0"/>
                                                                                                                                          <w:marTop w:val="0"/>
                                                                                                                                          <w:marBottom w:val="0"/>
                                                                                                                                          <w:divBdr>
                                                                                                                                            <w:top w:val="none" w:sz="0" w:space="0" w:color="auto"/>
                                                                                                                                            <w:left w:val="none" w:sz="0" w:space="0" w:color="auto"/>
                                                                                                                                            <w:bottom w:val="none" w:sz="0" w:space="0" w:color="auto"/>
                                                                                                                                            <w:right w:val="none" w:sz="0" w:space="0" w:color="auto"/>
                                                                                                                                          </w:divBdr>
                                                                                                                                        </w:div>
                                                                                                                                        <w:div w:id="501893613">
                                                                                                                                          <w:marLeft w:val="0"/>
                                                                                                                                          <w:marRight w:val="0"/>
                                                                                                                                          <w:marTop w:val="0"/>
                                                                                                                                          <w:marBottom w:val="0"/>
                                                                                                                                          <w:divBdr>
                                                                                                                                            <w:top w:val="none" w:sz="0" w:space="0" w:color="auto"/>
                                                                                                                                            <w:left w:val="none" w:sz="0" w:space="0" w:color="auto"/>
                                                                                                                                            <w:bottom w:val="none" w:sz="0" w:space="0" w:color="auto"/>
                                                                                                                                            <w:right w:val="none" w:sz="0" w:space="0" w:color="auto"/>
                                                                                                                                          </w:divBdr>
                                                                                                                                        </w:div>
                                                                                                                                        <w:div w:id="621615327">
                                                                                                                                          <w:marLeft w:val="0"/>
                                                                                                                                          <w:marRight w:val="0"/>
                                                                                                                                          <w:marTop w:val="0"/>
                                                                                                                                          <w:marBottom w:val="0"/>
                                                                                                                                          <w:divBdr>
                                                                                                                                            <w:top w:val="none" w:sz="0" w:space="0" w:color="auto"/>
                                                                                                                                            <w:left w:val="none" w:sz="0" w:space="0" w:color="auto"/>
                                                                                                                                            <w:bottom w:val="none" w:sz="0" w:space="0" w:color="auto"/>
                                                                                                                                            <w:right w:val="none" w:sz="0" w:space="0" w:color="auto"/>
                                                                                                                                          </w:divBdr>
                                                                                                                                        </w:div>
                                                                                                                                        <w:div w:id="548150228">
                                                                                                                                          <w:marLeft w:val="0"/>
                                                                                                                                          <w:marRight w:val="0"/>
                                                                                                                                          <w:marTop w:val="0"/>
                                                                                                                                          <w:marBottom w:val="0"/>
                                                                                                                                          <w:divBdr>
                                                                                                                                            <w:top w:val="none" w:sz="0" w:space="0" w:color="auto"/>
                                                                                                                                            <w:left w:val="none" w:sz="0" w:space="0" w:color="auto"/>
                                                                                                                                            <w:bottom w:val="none" w:sz="0" w:space="0" w:color="auto"/>
                                                                                                                                            <w:right w:val="none" w:sz="0" w:space="0" w:color="auto"/>
                                                                                                                                          </w:divBdr>
                                                                                                                                        </w:div>
                                                                                                                                        <w:div w:id="833836476">
                                                                                                                                          <w:marLeft w:val="0"/>
                                                                                                                                          <w:marRight w:val="0"/>
                                                                                                                                          <w:marTop w:val="0"/>
                                                                                                                                          <w:marBottom w:val="0"/>
                                                                                                                                          <w:divBdr>
                                                                                                                                            <w:top w:val="none" w:sz="0" w:space="0" w:color="auto"/>
                                                                                                                                            <w:left w:val="none" w:sz="0" w:space="0" w:color="auto"/>
                                                                                                                                            <w:bottom w:val="none" w:sz="0" w:space="0" w:color="auto"/>
                                                                                                                                            <w:right w:val="none" w:sz="0" w:space="0" w:color="auto"/>
                                                                                                                                          </w:divBdr>
                                                                                                                                        </w:div>
                                                                                                                                        <w:div w:id="736590323">
                                                                                                                                          <w:marLeft w:val="0"/>
                                                                                                                                          <w:marRight w:val="0"/>
                                                                                                                                          <w:marTop w:val="0"/>
                                                                                                                                          <w:marBottom w:val="0"/>
                                                                                                                                          <w:divBdr>
                                                                                                                                            <w:top w:val="none" w:sz="0" w:space="0" w:color="auto"/>
                                                                                                                                            <w:left w:val="none" w:sz="0" w:space="0" w:color="auto"/>
                                                                                                                                            <w:bottom w:val="none" w:sz="0" w:space="0" w:color="auto"/>
                                                                                                                                            <w:right w:val="none" w:sz="0" w:space="0" w:color="auto"/>
                                                                                                                                          </w:divBdr>
                                                                                                                                        </w:div>
                                                                                                                                        <w:div w:id="19624740">
                                                                                                                                          <w:marLeft w:val="0"/>
                                                                                                                                          <w:marRight w:val="0"/>
                                                                                                                                          <w:marTop w:val="0"/>
                                                                                                                                          <w:marBottom w:val="0"/>
                                                                                                                                          <w:divBdr>
                                                                                                                                            <w:top w:val="none" w:sz="0" w:space="0" w:color="auto"/>
                                                                                                                                            <w:left w:val="none" w:sz="0" w:space="0" w:color="auto"/>
                                                                                                                                            <w:bottom w:val="none" w:sz="0" w:space="0" w:color="auto"/>
                                                                                                                                            <w:right w:val="none" w:sz="0" w:space="0" w:color="auto"/>
                                                                                                                                          </w:divBdr>
                                                                                                                                        </w:div>
                                                                                                                                        <w:div w:id="1495336968">
                                                                                                                                          <w:marLeft w:val="0"/>
                                                                                                                                          <w:marRight w:val="0"/>
                                                                                                                                          <w:marTop w:val="0"/>
                                                                                                                                          <w:marBottom w:val="0"/>
                                                                                                                                          <w:divBdr>
                                                                                                                                            <w:top w:val="none" w:sz="0" w:space="0" w:color="auto"/>
                                                                                                                                            <w:left w:val="none" w:sz="0" w:space="0" w:color="auto"/>
                                                                                                                                            <w:bottom w:val="none" w:sz="0" w:space="0" w:color="auto"/>
                                                                                                                                            <w:right w:val="none" w:sz="0" w:space="0" w:color="auto"/>
                                                                                                                                          </w:divBdr>
                                                                                                                                        </w:div>
                                                                                                                                        <w:div w:id="382215248">
                                                                                                                                          <w:marLeft w:val="0"/>
                                                                                                                                          <w:marRight w:val="0"/>
                                                                                                                                          <w:marTop w:val="0"/>
                                                                                                                                          <w:marBottom w:val="0"/>
                                                                                                                                          <w:divBdr>
                                                                                                                                            <w:top w:val="none" w:sz="0" w:space="0" w:color="auto"/>
                                                                                                                                            <w:left w:val="none" w:sz="0" w:space="0" w:color="auto"/>
                                                                                                                                            <w:bottom w:val="none" w:sz="0" w:space="0" w:color="auto"/>
                                                                                                                                            <w:right w:val="none" w:sz="0" w:space="0" w:color="auto"/>
                                                                                                                                          </w:divBdr>
                                                                                                                                        </w:div>
                                                                                                                                        <w:div w:id="78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0@$7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5E45C6E2704875BCB3B3C96D420C3B"/>
        <w:category>
          <w:name w:val="General"/>
          <w:gallery w:val="placeholder"/>
        </w:category>
        <w:types>
          <w:type w:val="bbPlcHdr"/>
        </w:types>
        <w:behaviors>
          <w:behavior w:val="content"/>
        </w:behaviors>
        <w:guid w:val="{3A9DF2B1-00BA-4DA4-ABED-7F7062C13A43}"/>
      </w:docPartPr>
      <w:docPartBody>
        <w:p w:rsidR="00096B35" w:rsidRDefault="00C80F92" w:rsidP="00C80F92">
          <w:pPr>
            <w:pStyle w:val="A25E45C6E2704875BCB3B3C96D420C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92"/>
    <w:rsid w:val="00015745"/>
    <w:rsid w:val="000360E1"/>
    <w:rsid w:val="0009625F"/>
    <w:rsid w:val="00096B35"/>
    <w:rsid w:val="000E4583"/>
    <w:rsid w:val="00101F99"/>
    <w:rsid w:val="00125D35"/>
    <w:rsid w:val="00180377"/>
    <w:rsid w:val="001A52EF"/>
    <w:rsid w:val="002413D5"/>
    <w:rsid w:val="002D771F"/>
    <w:rsid w:val="002F1F8A"/>
    <w:rsid w:val="002F487A"/>
    <w:rsid w:val="00322084"/>
    <w:rsid w:val="003866C9"/>
    <w:rsid w:val="003B5213"/>
    <w:rsid w:val="003F5CA6"/>
    <w:rsid w:val="004929DF"/>
    <w:rsid w:val="004D4906"/>
    <w:rsid w:val="004E0C28"/>
    <w:rsid w:val="00612A8C"/>
    <w:rsid w:val="00622061"/>
    <w:rsid w:val="006B0320"/>
    <w:rsid w:val="00724192"/>
    <w:rsid w:val="0072431F"/>
    <w:rsid w:val="007C2A54"/>
    <w:rsid w:val="007D3A45"/>
    <w:rsid w:val="007E18B3"/>
    <w:rsid w:val="00802EB0"/>
    <w:rsid w:val="008A2E6E"/>
    <w:rsid w:val="008A3883"/>
    <w:rsid w:val="009135EB"/>
    <w:rsid w:val="00940497"/>
    <w:rsid w:val="00960B5B"/>
    <w:rsid w:val="009750FF"/>
    <w:rsid w:val="009D62BD"/>
    <w:rsid w:val="009E15A8"/>
    <w:rsid w:val="009E70FD"/>
    <w:rsid w:val="00A26CA2"/>
    <w:rsid w:val="00AA6AB5"/>
    <w:rsid w:val="00AC7552"/>
    <w:rsid w:val="00AD347C"/>
    <w:rsid w:val="00AD7CD1"/>
    <w:rsid w:val="00B46198"/>
    <w:rsid w:val="00B5009E"/>
    <w:rsid w:val="00B716B7"/>
    <w:rsid w:val="00B92505"/>
    <w:rsid w:val="00BB1BC9"/>
    <w:rsid w:val="00BD3FF6"/>
    <w:rsid w:val="00BF0C30"/>
    <w:rsid w:val="00C35434"/>
    <w:rsid w:val="00C80F92"/>
    <w:rsid w:val="00C85053"/>
    <w:rsid w:val="00CB106B"/>
    <w:rsid w:val="00CB703A"/>
    <w:rsid w:val="00CD1384"/>
    <w:rsid w:val="00CE0468"/>
    <w:rsid w:val="00D31F4D"/>
    <w:rsid w:val="00DB07F1"/>
    <w:rsid w:val="00E12A85"/>
    <w:rsid w:val="00E75488"/>
    <w:rsid w:val="00EB510C"/>
    <w:rsid w:val="00F17491"/>
    <w:rsid w:val="00F84A58"/>
    <w:rsid w:val="00FB0182"/>
    <w:rsid w:val="00FD4BEE"/>
    <w:rsid w:val="00FD6F36"/>
    <w:rsid w:val="00FF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E45C6E2704875BCB3B3C96D420C3B">
    <w:name w:val="A25E45C6E2704875BCB3B3C96D420C3B"/>
    <w:rsid w:val="00C80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E45C6E2704875BCB3B3C96D420C3B">
    <w:name w:val="A25E45C6E2704875BCB3B3C96D420C3B"/>
    <w:rsid w:val="00C80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5266-D52C-4589-9EF9-F3185F0C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Foothills Chapter Meeting Agenda October 9, 2017</vt:lpstr>
    </vt:vector>
  </TitlesOfParts>
  <Company>Hewlett-Packard</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Chapter Meeting Agenda Nov. 13, 2017</dc:title>
  <dc:creator>Tina</dc:creator>
  <cp:lastModifiedBy>Christine Hendricks</cp:lastModifiedBy>
  <cp:revision>3</cp:revision>
  <cp:lastPrinted>2017-07-10T21:37:00Z</cp:lastPrinted>
  <dcterms:created xsi:type="dcterms:W3CDTF">2017-11-27T18:58:00Z</dcterms:created>
  <dcterms:modified xsi:type="dcterms:W3CDTF">2017-11-29T17:02:00Z</dcterms:modified>
</cp:coreProperties>
</file>